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339750836"/>
        <w:docPartObj>
          <w:docPartGallery w:val="Cover Pages"/>
          <w:docPartUnique/>
        </w:docPartObj>
      </w:sdtPr>
      <w:sdtEndPr>
        <w:rPr>
          <w:rFonts w:ascii="Times New Roman" w:hAnsi="Times New Roman" w:cs="Times New Roman"/>
          <w:sz w:val="24"/>
          <w:szCs w:val="24"/>
        </w:rPr>
      </w:sdtEndPr>
      <w:sdtContent>
        <w:p w14:paraId="3C2BF1A6" w14:textId="3B84902E" w:rsidR="009861EA" w:rsidRDefault="009861EA"/>
        <w:p w14:paraId="7C7ED09F" w14:textId="77777777" w:rsidR="009861EA" w:rsidRPr="009861EA" w:rsidRDefault="009861EA" w:rsidP="009861EA">
          <w:pPr>
            <w:spacing w:after="200" w:line="276" w:lineRule="auto"/>
            <w:jc w:val="center"/>
            <w:rPr>
              <w:rFonts w:ascii="Times New Roman" w:eastAsia="Calibri" w:hAnsi="Times New Roman" w:cs="Times New Roman"/>
              <w:caps/>
              <w:kern w:val="0"/>
              <w:sz w:val="36"/>
              <w:szCs w:val="36"/>
              <w14:ligatures w14:val="none"/>
            </w:rPr>
          </w:pPr>
        </w:p>
        <w:p w14:paraId="7947D4BE" w14:textId="1A54E3F0" w:rsidR="009861EA" w:rsidRDefault="009861EA" w:rsidP="009861EA">
          <w:pPr>
            <w:spacing w:after="0" w:line="240" w:lineRule="auto"/>
            <w:jc w:val="center"/>
            <w:rPr>
              <w:rFonts w:ascii="Times New Roman" w:eastAsia="Calibri" w:hAnsi="Times New Roman" w:cs="Times New Roman"/>
              <w:caps/>
              <w:kern w:val="0"/>
              <w:sz w:val="36"/>
              <w:szCs w:val="36"/>
              <w14:ligatures w14:val="none"/>
            </w:rPr>
          </w:pPr>
          <w:r w:rsidRPr="009861EA">
            <w:rPr>
              <w:rFonts w:ascii="Times New Roman" w:eastAsia="Calibri" w:hAnsi="Times New Roman" w:cs="Times New Roman"/>
              <w:caps/>
              <w:kern w:val="0"/>
              <w:sz w:val="36"/>
              <w:szCs w:val="36"/>
              <w14:ligatures w14:val="none"/>
            </w:rPr>
            <w:t xml:space="preserve">Request for </w:t>
          </w:r>
          <w:r>
            <w:rPr>
              <w:rFonts w:ascii="Times New Roman" w:eastAsia="Calibri" w:hAnsi="Times New Roman" w:cs="Times New Roman"/>
              <w:caps/>
              <w:kern w:val="0"/>
              <w:sz w:val="36"/>
              <w:szCs w:val="36"/>
              <w14:ligatures w14:val="none"/>
            </w:rPr>
            <w:t>Information</w:t>
          </w:r>
        </w:p>
        <w:p w14:paraId="7EC943AE" w14:textId="52B0C20B" w:rsidR="009861EA" w:rsidRPr="009861EA" w:rsidRDefault="00B63F27" w:rsidP="009861EA">
          <w:pPr>
            <w:spacing w:after="0" w:line="240" w:lineRule="auto"/>
            <w:jc w:val="center"/>
            <w:rPr>
              <w:rFonts w:ascii="Times New Roman" w:eastAsia="Calibri" w:hAnsi="Times New Roman" w:cs="Times New Roman"/>
              <w:caps/>
              <w:kern w:val="0"/>
              <w:sz w:val="36"/>
              <w:szCs w:val="36"/>
              <w14:ligatures w14:val="none"/>
            </w:rPr>
          </w:pPr>
          <w:r>
            <w:rPr>
              <w:rFonts w:ascii="Times New Roman" w:eastAsia="Calibri" w:hAnsi="Times New Roman" w:cs="Times New Roman"/>
              <w:caps/>
              <w:kern w:val="0"/>
              <w:sz w:val="36"/>
              <w:szCs w:val="36"/>
              <w14:ligatures w14:val="none"/>
            </w:rPr>
            <w:t>In providing A</w:t>
          </w:r>
          <w:r w:rsidR="009861EA" w:rsidRPr="009861EA">
            <w:rPr>
              <w:rFonts w:ascii="Times New Roman" w:eastAsia="Calibri" w:hAnsi="Times New Roman" w:cs="Times New Roman"/>
              <w:caps/>
              <w:kern w:val="0"/>
              <w:sz w:val="36"/>
              <w:szCs w:val="36"/>
              <w14:ligatures w14:val="none"/>
            </w:rPr>
            <w:t xml:space="preserve"> Facility condition assesment</w:t>
          </w:r>
          <w:r w:rsidR="009861EA">
            <w:rPr>
              <w:rFonts w:ascii="Times New Roman" w:eastAsia="Calibri" w:hAnsi="Times New Roman" w:cs="Times New Roman"/>
              <w:caps/>
              <w:kern w:val="0"/>
              <w:sz w:val="36"/>
              <w:szCs w:val="36"/>
              <w14:ligatures w14:val="none"/>
            </w:rPr>
            <w:t xml:space="preserve"> </w:t>
          </w:r>
          <w:r w:rsidR="009861EA" w:rsidRPr="009861EA">
            <w:rPr>
              <w:rFonts w:ascii="Times New Roman" w:eastAsia="Calibri" w:hAnsi="Times New Roman" w:cs="Times New Roman"/>
              <w:caps/>
              <w:kern w:val="0"/>
              <w:sz w:val="36"/>
              <w:szCs w:val="36"/>
              <w14:ligatures w14:val="none"/>
            </w:rPr>
            <w:t xml:space="preserve">for </w:t>
          </w:r>
        </w:p>
        <w:p w14:paraId="0A36653F" w14:textId="77777777" w:rsidR="009861EA" w:rsidRPr="009861EA" w:rsidRDefault="009861EA" w:rsidP="009861EA">
          <w:pPr>
            <w:spacing w:after="0" w:line="240" w:lineRule="auto"/>
            <w:jc w:val="center"/>
            <w:rPr>
              <w:rFonts w:ascii="Times New Roman" w:eastAsia="Calibri" w:hAnsi="Times New Roman" w:cs="Times New Roman"/>
              <w:caps/>
              <w:kern w:val="0"/>
              <w:sz w:val="36"/>
              <w:szCs w:val="36"/>
              <w14:ligatures w14:val="none"/>
            </w:rPr>
          </w:pPr>
          <w:r w:rsidRPr="009861EA">
            <w:rPr>
              <w:rFonts w:ascii="Times New Roman" w:eastAsia="Calibri" w:hAnsi="Times New Roman" w:cs="Times New Roman"/>
              <w:caps/>
              <w:kern w:val="0"/>
              <w:sz w:val="36"/>
              <w:szCs w:val="36"/>
              <w14:ligatures w14:val="none"/>
            </w:rPr>
            <w:t>The Metropolitan Mosquito Control District</w:t>
          </w:r>
        </w:p>
        <w:p w14:paraId="63D6DF40" w14:textId="77777777" w:rsidR="009861EA" w:rsidRPr="009861EA" w:rsidRDefault="009861EA" w:rsidP="009861EA">
          <w:pPr>
            <w:spacing w:after="0" w:line="240" w:lineRule="auto"/>
            <w:jc w:val="center"/>
            <w:rPr>
              <w:rFonts w:ascii="Times New Roman" w:eastAsia="Calibri" w:hAnsi="Times New Roman" w:cs="Times New Roman"/>
              <w:caps/>
              <w:kern w:val="0"/>
              <w:sz w:val="36"/>
              <w:szCs w:val="36"/>
              <w14:ligatures w14:val="none"/>
            </w:rPr>
          </w:pPr>
        </w:p>
        <w:p w14:paraId="453F9163" w14:textId="77777777" w:rsidR="009861EA" w:rsidRPr="009861EA" w:rsidRDefault="009861EA" w:rsidP="009861EA">
          <w:pPr>
            <w:spacing w:after="0" w:line="240" w:lineRule="auto"/>
            <w:jc w:val="center"/>
            <w:rPr>
              <w:rFonts w:ascii="Times New Roman" w:eastAsia="Calibri" w:hAnsi="Times New Roman" w:cs="Times New Roman"/>
              <w:caps/>
              <w:kern w:val="0"/>
              <w:sz w:val="36"/>
              <w:szCs w:val="36"/>
              <w14:ligatures w14:val="none"/>
            </w:rPr>
          </w:pPr>
        </w:p>
        <w:p w14:paraId="32B95576" w14:textId="77777777" w:rsidR="009861EA" w:rsidRPr="009861EA" w:rsidRDefault="009861EA" w:rsidP="009861EA">
          <w:pPr>
            <w:spacing w:after="0" w:line="240" w:lineRule="auto"/>
            <w:jc w:val="center"/>
            <w:rPr>
              <w:rFonts w:ascii="Times New Roman" w:eastAsia="Calibri" w:hAnsi="Times New Roman" w:cs="Times New Roman"/>
              <w:caps/>
              <w:kern w:val="0"/>
              <w:sz w:val="36"/>
              <w:szCs w:val="36"/>
              <w14:ligatures w14:val="none"/>
            </w:rPr>
          </w:pPr>
        </w:p>
        <w:p w14:paraId="0B10692F" w14:textId="72844469" w:rsidR="009861EA" w:rsidRPr="009861EA" w:rsidRDefault="009861EA" w:rsidP="009861EA">
          <w:pPr>
            <w:spacing w:after="0" w:line="240" w:lineRule="auto"/>
            <w:jc w:val="center"/>
            <w:rPr>
              <w:rFonts w:ascii="Times New Roman" w:eastAsia="Calibri" w:hAnsi="Times New Roman" w:cs="Times New Roman"/>
              <w:caps/>
              <w:kern w:val="0"/>
              <w:sz w:val="36"/>
              <w:szCs w:val="36"/>
              <w14:ligatures w14:val="none"/>
            </w:rPr>
          </w:pPr>
          <w:r w:rsidRPr="009861EA">
            <w:rPr>
              <w:rFonts w:ascii="Times New Roman" w:eastAsia="Calibri" w:hAnsi="Times New Roman" w:cs="Times New Roman"/>
              <w:caps/>
              <w:kern w:val="0"/>
              <w:sz w:val="36"/>
              <w:szCs w:val="36"/>
              <w14:ligatures w14:val="none"/>
            </w:rPr>
            <w:t>Metropol</w:t>
          </w:r>
          <w:r w:rsidR="00727AC0">
            <w:rPr>
              <w:rFonts w:ascii="Times New Roman" w:eastAsia="Calibri" w:hAnsi="Times New Roman" w:cs="Times New Roman"/>
              <w:caps/>
              <w:kern w:val="0"/>
              <w:sz w:val="36"/>
              <w:szCs w:val="36"/>
              <w14:ligatures w14:val="none"/>
            </w:rPr>
            <w:t>I</w:t>
          </w:r>
          <w:r w:rsidRPr="009861EA">
            <w:rPr>
              <w:rFonts w:ascii="Times New Roman" w:eastAsia="Calibri" w:hAnsi="Times New Roman" w:cs="Times New Roman"/>
              <w:caps/>
              <w:kern w:val="0"/>
              <w:sz w:val="36"/>
              <w:szCs w:val="36"/>
              <w14:ligatures w14:val="none"/>
            </w:rPr>
            <w:t xml:space="preserve">tan Mosquito </w:t>
          </w:r>
        </w:p>
        <w:p w14:paraId="0F9FF756" w14:textId="77777777" w:rsidR="009861EA" w:rsidRPr="009861EA" w:rsidRDefault="009861EA" w:rsidP="009861EA">
          <w:pPr>
            <w:spacing w:after="0" w:line="240" w:lineRule="auto"/>
            <w:jc w:val="center"/>
            <w:rPr>
              <w:rFonts w:ascii="Times New Roman" w:eastAsia="Calibri" w:hAnsi="Times New Roman" w:cs="Times New Roman"/>
              <w:caps/>
              <w:kern w:val="0"/>
              <w:sz w:val="36"/>
              <w:szCs w:val="36"/>
              <w14:ligatures w14:val="none"/>
            </w:rPr>
          </w:pPr>
          <w:r w:rsidRPr="009861EA">
            <w:rPr>
              <w:rFonts w:ascii="Times New Roman" w:eastAsia="Calibri" w:hAnsi="Times New Roman" w:cs="Times New Roman"/>
              <w:caps/>
              <w:kern w:val="0"/>
              <w:sz w:val="36"/>
              <w:szCs w:val="36"/>
              <w14:ligatures w14:val="none"/>
            </w:rPr>
            <w:t>control district</w:t>
          </w:r>
        </w:p>
        <w:p w14:paraId="06E047C2" w14:textId="77777777" w:rsidR="009861EA" w:rsidRPr="009861EA" w:rsidRDefault="009861EA" w:rsidP="009861EA">
          <w:pPr>
            <w:spacing w:after="0" w:line="240" w:lineRule="auto"/>
            <w:jc w:val="center"/>
            <w:rPr>
              <w:rFonts w:ascii="Times New Roman" w:eastAsia="Calibri" w:hAnsi="Times New Roman" w:cs="Times New Roman"/>
              <w:caps/>
              <w:kern w:val="0"/>
              <w:sz w:val="36"/>
              <w:szCs w:val="36"/>
              <w14:ligatures w14:val="none"/>
            </w:rPr>
          </w:pPr>
        </w:p>
        <w:p w14:paraId="652D82B7" w14:textId="05742D04" w:rsidR="009861EA" w:rsidRPr="009861EA" w:rsidRDefault="00320F98" w:rsidP="009861EA">
          <w:pPr>
            <w:spacing w:after="0" w:line="240" w:lineRule="auto"/>
            <w:jc w:val="center"/>
            <w:rPr>
              <w:rFonts w:ascii="Times New Roman" w:eastAsia="Calibri" w:hAnsi="Times New Roman" w:cs="Times New Roman"/>
              <w:kern w:val="0"/>
              <w:sz w:val="36"/>
              <w:szCs w:val="36"/>
              <w14:ligatures w14:val="none"/>
            </w:rPr>
          </w:pPr>
          <w:r>
            <w:rPr>
              <w:rFonts w:ascii="Times New Roman" w:eastAsia="Calibri" w:hAnsi="Times New Roman" w:cs="Times New Roman"/>
              <w:kern w:val="0"/>
              <w:sz w:val="36"/>
              <w:szCs w:val="36"/>
              <w14:ligatures w14:val="none"/>
            </w:rPr>
            <w:t>May 1</w:t>
          </w:r>
          <w:r w:rsidR="00727AC0">
            <w:rPr>
              <w:rFonts w:ascii="Times New Roman" w:eastAsia="Calibri" w:hAnsi="Times New Roman" w:cs="Times New Roman"/>
              <w:kern w:val="0"/>
              <w:sz w:val="36"/>
              <w:szCs w:val="36"/>
              <w14:ligatures w14:val="none"/>
            </w:rPr>
            <w:t>4</w:t>
          </w:r>
          <w:r>
            <w:rPr>
              <w:rFonts w:ascii="Times New Roman" w:eastAsia="Calibri" w:hAnsi="Times New Roman" w:cs="Times New Roman"/>
              <w:kern w:val="0"/>
              <w:sz w:val="36"/>
              <w:szCs w:val="36"/>
              <w14:ligatures w14:val="none"/>
            </w:rPr>
            <w:t>, 2024</w:t>
          </w:r>
        </w:p>
        <w:p w14:paraId="1DFC8AE3" w14:textId="77777777" w:rsidR="009861EA" w:rsidRPr="009861EA" w:rsidRDefault="009861EA" w:rsidP="009861EA">
          <w:pPr>
            <w:spacing w:after="0" w:line="240" w:lineRule="auto"/>
            <w:jc w:val="center"/>
            <w:rPr>
              <w:rFonts w:ascii="Times New Roman" w:eastAsia="Calibri" w:hAnsi="Times New Roman" w:cs="Times New Roman"/>
              <w:kern w:val="0"/>
              <w:sz w:val="28"/>
              <w:szCs w:val="28"/>
              <w14:ligatures w14:val="none"/>
            </w:rPr>
          </w:pPr>
        </w:p>
        <w:p w14:paraId="7C68E939" w14:textId="77777777" w:rsidR="009861EA" w:rsidRPr="009861EA" w:rsidRDefault="009861EA" w:rsidP="009861EA">
          <w:pPr>
            <w:spacing w:after="200" w:line="276" w:lineRule="auto"/>
            <w:rPr>
              <w:rFonts w:ascii="Times New Roman" w:eastAsia="Calibri" w:hAnsi="Times New Roman" w:cs="Times New Roman"/>
              <w:kern w:val="0"/>
              <w:sz w:val="28"/>
              <w:szCs w:val="28"/>
              <w14:ligatures w14:val="none"/>
            </w:rPr>
          </w:pPr>
          <w:r w:rsidRPr="009861EA">
            <w:rPr>
              <w:rFonts w:ascii="Times New Roman" w:eastAsia="Calibri" w:hAnsi="Times New Roman" w:cs="Times New Roman"/>
              <w:kern w:val="0"/>
              <w:sz w:val="28"/>
              <w:szCs w:val="28"/>
              <w14:ligatures w14:val="none"/>
            </w:rPr>
            <w:br w:type="page"/>
          </w:r>
        </w:p>
        <w:p w14:paraId="7888C471" w14:textId="5FC829D7" w:rsidR="009861EA" w:rsidRDefault="00727AC0">
          <w:pPr>
            <w:rPr>
              <w:rFonts w:ascii="Times New Roman" w:hAnsi="Times New Roman" w:cs="Times New Roman"/>
              <w:sz w:val="24"/>
              <w:szCs w:val="24"/>
            </w:rPr>
          </w:pPr>
        </w:p>
      </w:sdtContent>
    </w:sdt>
    <w:p w14:paraId="58EC2AE5" w14:textId="77777777" w:rsidR="00CB5E0E" w:rsidRPr="009861EA" w:rsidRDefault="00CB5E0E" w:rsidP="00CB5E0E">
      <w:pPr>
        <w:rPr>
          <w:rFonts w:ascii="Times New Roman" w:hAnsi="Times New Roman" w:cs="Times New Roman"/>
          <w:sz w:val="24"/>
          <w:szCs w:val="24"/>
        </w:rPr>
      </w:pPr>
    </w:p>
    <w:p w14:paraId="3825F42E" w14:textId="77777777" w:rsidR="00B63F27" w:rsidRDefault="00B63F27" w:rsidP="00B63F27">
      <w:pPr>
        <w:spacing w:after="0" w:line="240" w:lineRule="auto"/>
        <w:rPr>
          <w:rFonts w:ascii="Times New Roman" w:hAnsi="Times New Roman" w:cs="Times New Roman"/>
          <w:b/>
          <w:sz w:val="24"/>
          <w:szCs w:val="24"/>
          <w:u w:val="single"/>
        </w:rPr>
      </w:pPr>
      <w:r w:rsidRPr="00BB610C">
        <w:rPr>
          <w:rFonts w:ascii="Times New Roman" w:hAnsi="Times New Roman" w:cs="Times New Roman"/>
          <w:b/>
          <w:sz w:val="24"/>
          <w:szCs w:val="24"/>
          <w:u w:val="single"/>
        </w:rPr>
        <w:t>SUMMARY</w:t>
      </w:r>
    </w:p>
    <w:p w14:paraId="2D92833F" w14:textId="77777777" w:rsidR="00591563" w:rsidRPr="00BB610C" w:rsidRDefault="00591563" w:rsidP="00B63F27">
      <w:pPr>
        <w:spacing w:after="0" w:line="240" w:lineRule="auto"/>
        <w:rPr>
          <w:rFonts w:ascii="Times New Roman" w:hAnsi="Times New Roman" w:cs="Times New Roman"/>
          <w:b/>
          <w:sz w:val="24"/>
          <w:szCs w:val="24"/>
          <w:u w:val="single"/>
        </w:rPr>
      </w:pPr>
    </w:p>
    <w:p w14:paraId="31E524E7" w14:textId="690617C0" w:rsidR="00CB5E0E" w:rsidRDefault="00B63F27" w:rsidP="00CB5E0E">
      <w:pPr>
        <w:rPr>
          <w:rFonts w:ascii="Times New Roman" w:hAnsi="Times New Roman" w:cs="Times New Roman"/>
          <w:sz w:val="24"/>
          <w:szCs w:val="24"/>
        </w:rPr>
      </w:pPr>
      <w:r>
        <w:rPr>
          <w:rFonts w:ascii="Times New Roman" w:hAnsi="Times New Roman" w:cs="Times New Roman"/>
          <w:sz w:val="24"/>
          <w:szCs w:val="24"/>
        </w:rPr>
        <w:t xml:space="preserve">The </w:t>
      </w:r>
      <w:r w:rsidR="009861EA" w:rsidRPr="009861EA">
        <w:rPr>
          <w:rFonts w:ascii="Times New Roman" w:hAnsi="Times New Roman" w:cs="Times New Roman"/>
          <w:sz w:val="24"/>
          <w:szCs w:val="24"/>
        </w:rPr>
        <w:t>Metropolitan Mosquito Control District (MMCD)</w:t>
      </w:r>
      <w:r w:rsidR="00CB5E0E" w:rsidRPr="009861EA">
        <w:rPr>
          <w:rFonts w:ascii="Times New Roman" w:hAnsi="Times New Roman" w:cs="Times New Roman"/>
          <w:sz w:val="24"/>
          <w:szCs w:val="24"/>
        </w:rPr>
        <w:t xml:space="preserve"> is interested in receiving information from experienced firms or individuals capable of conducting a comprehensive </w:t>
      </w:r>
      <w:r w:rsidR="002B7BCA">
        <w:rPr>
          <w:rFonts w:ascii="Times New Roman" w:hAnsi="Times New Roman" w:cs="Times New Roman"/>
          <w:sz w:val="24"/>
          <w:szCs w:val="24"/>
        </w:rPr>
        <w:t>F</w:t>
      </w:r>
      <w:r w:rsidR="00CB5E0E" w:rsidRPr="009861EA">
        <w:rPr>
          <w:rFonts w:ascii="Times New Roman" w:hAnsi="Times New Roman" w:cs="Times New Roman"/>
          <w:sz w:val="24"/>
          <w:szCs w:val="24"/>
        </w:rPr>
        <w:t xml:space="preserve">acility </w:t>
      </w:r>
      <w:r w:rsidR="002B7BCA">
        <w:rPr>
          <w:rFonts w:ascii="Times New Roman" w:hAnsi="Times New Roman" w:cs="Times New Roman"/>
          <w:sz w:val="24"/>
          <w:szCs w:val="24"/>
        </w:rPr>
        <w:t>C</w:t>
      </w:r>
      <w:r w:rsidR="00CB5E0E" w:rsidRPr="009861EA">
        <w:rPr>
          <w:rFonts w:ascii="Times New Roman" w:hAnsi="Times New Roman" w:cs="Times New Roman"/>
          <w:sz w:val="24"/>
          <w:szCs w:val="24"/>
        </w:rPr>
        <w:t xml:space="preserve">ondition </w:t>
      </w:r>
      <w:r w:rsidR="002B7BCA">
        <w:rPr>
          <w:rFonts w:ascii="Times New Roman" w:hAnsi="Times New Roman" w:cs="Times New Roman"/>
          <w:sz w:val="24"/>
          <w:szCs w:val="24"/>
        </w:rPr>
        <w:t>A</w:t>
      </w:r>
      <w:r w:rsidR="00CB5E0E" w:rsidRPr="009861EA">
        <w:rPr>
          <w:rFonts w:ascii="Times New Roman" w:hAnsi="Times New Roman" w:cs="Times New Roman"/>
          <w:sz w:val="24"/>
          <w:szCs w:val="24"/>
        </w:rPr>
        <w:t>ssessment</w:t>
      </w:r>
      <w:r w:rsidR="00A6141B">
        <w:rPr>
          <w:rFonts w:ascii="Times New Roman" w:hAnsi="Times New Roman" w:cs="Times New Roman"/>
          <w:sz w:val="24"/>
          <w:szCs w:val="24"/>
        </w:rPr>
        <w:t>.</w:t>
      </w:r>
      <w:r w:rsidR="00A6141B" w:rsidRPr="00A6141B">
        <w:t xml:space="preserve"> </w:t>
      </w:r>
      <w:r w:rsidR="00A6141B" w:rsidRPr="00A6141B">
        <w:rPr>
          <w:rFonts w:ascii="Times New Roman" w:hAnsi="Times New Roman" w:cs="Times New Roman"/>
          <w:sz w:val="24"/>
          <w:szCs w:val="24"/>
        </w:rPr>
        <w:t xml:space="preserve">The purpose of this assessment is to evaluate the existing condition of </w:t>
      </w:r>
      <w:r w:rsidR="00837365">
        <w:rPr>
          <w:rFonts w:ascii="Times New Roman" w:hAnsi="Times New Roman" w:cs="Times New Roman"/>
          <w:sz w:val="24"/>
          <w:szCs w:val="24"/>
        </w:rPr>
        <w:t>our</w:t>
      </w:r>
      <w:r w:rsidR="00A6141B" w:rsidRPr="00A6141B">
        <w:rPr>
          <w:rFonts w:ascii="Times New Roman" w:hAnsi="Times New Roman" w:cs="Times New Roman"/>
          <w:sz w:val="24"/>
          <w:szCs w:val="24"/>
        </w:rPr>
        <w:t xml:space="preserve"> </w:t>
      </w:r>
      <w:r w:rsidR="00837365" w:rsidRPr="00A6141B">
        <w:rPr>
          <w:rFonts w:ascii="Times New Roman" w:hAnsi="Times New Roman" w:cs="Times New Roman"/>
          <w:sz w:val="24"/>
          <w:szCs w:val="24"/>
        </w:rPr>
        <w:t>facilit</w:t>
      </w:r>
      <w:r w:rsidR="00837365">
        <w:rPr>
          <w:rFonts w:ascii="Times New Roman" w:hAnsi="Times New Roman" w:cs="Times New Roman"/>
          <w:sz w:val="24"/>
          <w:szCs w:val="24"/>
        </w:rPr>
        <w:t>ies</w:t>
      </w:r>
      <w:r w:rsidR="00A6141B" w:rsidRPr="00A6141B">
        <w:rPr>
          <w:rFonts w:ascii="Times New Roman" w:hAnsi="Times New Roman" w:cs="Times New Roman"/>
          <w:sz w:val="24"/>
          <w:szCs w:val="24"/>
        </w:rPr>
        <w:t>, identify areas of improvement, and provide recommendations for maintenance, upgrades, or renovations</w:t>
      </w:r>
      <w:r w:rsidR="00673F82">
        <w:rPr>
          <w:rFonts w:ascii="Times New Roman" w:hAnsi="Times New Roman" w:cs="Times New Roman"/>
          <w:sz w:val="24"/>
          <w:szCs w:val="24"/>
        </w:rPr>
        <w:t>. We would like to</w:t>
      </w:r>
      <w:r w:rsidR="003D2373" w:rsidRPr="003D2373">
        <w:rPr>
          <w:rFonts w:ascii="Times New Roman" w:hAnsi="Times New Roman" w:cs="Times New Roman"/>
          <w:sz w:val="24"/>
          <w:szCs w:val="24"/>
        </w:rPr>
        <w:t xml:space="preserve"> </w:t>
      </w:r>
      <w:r w:rsidR="003D2373" w:rsidRPr="009861EA">
        <w:rPr>
          <w:rFonts w:ascii="Times New Roman" w:hAnsi="Times New Roman" w:cs="Times New Roman"/>
          <w:sz w:val="24"/>
          <w:szCs w:val="24"/>
        </w:rPr>
        <w:t xml:space="preserve">identify opportunities for enhancing sustainability </w:t>
      </w:r>
      <w:r w:rsidR="00C56A7F" w:rsidRPr="009861EA">
        <w:rPr>
          <w:rFonts w:ascii="Times New Roman" w:hAnsi="Times New Roman" w:cs="Times New Roman"/>
          <w:sz w:val="24"/>
          <w:szCs w:val="24"/>
        </w:rPr>
        <w:t>practices and</w:t>
      </w:r>
      <w:r w:rsidR="003D2373" w:rsidRPr="009861EA">
        <w:rPr>
          <w:rFonts w:ascii="Times New Roman" w:hAnsi="Times New Roman" w:cs="Times New Roman"/>
          <w:sz w:val="24"/>
          <w:szCs w:val="24"/>
        </w:rPr>
        <w:t xml:space="preserve"> provide recommendations for improvements that align with green building principles.</w:t>
      </w:r>
      <w:r w:rsidR="006E08F3">
        <w:rPr>
          <w:rFonts w:ascii="Times New Roman" w:hAnsi="Times New Roman" w:cs="Times New Roman"/>
          <w:sz w:val="24"/>
          <w:szCs w:val="24"/>
        </w:rPr>
        <w:t xml:space="preserve"> This information will be used in the development of a </w:t>
      </w:r>
      <w:r w:rsidR="00837AA3">
        <w:rPr>
          <w:rFonts w:ascii="Times New Roman" w:hAnsi="Times New Roman" w:cs="Times New Roman"/>
          <w:sz w:val="24"/>
          <w:szCs w:val="24"/>
        </w:rPr>
        <w:t>10-year</w:t>
      </w:r>
      <w:r w:rsidR="006E08F3">
        <w:rPr>
          <w:rFonts w:ascii="Times New Roman" w:hAnsi="Times New Roman" w:cs="Times New Roman"/>
          <w:sz w:val="24"/>
          <w:szCs w:val="24"/>
        </w:rPr>
        <w:t xml:space="preserve"> capital improvement plan</w:t>
      </w:r>
      <w:r>
        <w:rPr>
          <w:rFonts w:ascii="Times New Roman" w:hAnsi="Times New Roman" w:cs="Times New Roman"/>
          <w:sz w:val="24"/>
          <w:szCs w:val="24"/>
        </w:rPr>
        <w:t>.</w:t>
      </w:r>
      <w:r w:rsidR="00CB5E0E" w:rsidRPr="009861EA">
        <w:rPr>
          <w:rFonts w:ascii="Times New Roman" w:hAnsi="Times New Roman" w:cs="Times New Roman"/>
          <w:sz w:val="24"/>
          <w:szCs w:val="24"/>
        </w:rPr>
        <w:t xml:space="preserve"> </w:t>
      </w:r>
      <w:r w:rsidR="00837AA3">
        <w:rPr>
          <w:rFonts w:ascii="Times New Roman" w:hAnsi="Times New Roman" w:cs="Times New Roman"/>
          <w:sz w:val="24"/>
          <w:szCs w:val="24"/>
        </w:rPr>
        <w:t xml:space="preserve">The assessment should also provide enough information </w:t>
      </w:r>
      <w:r w:rsidR="004704B3">
        <w:rPr>
          <w:rFonts w:ascii="Times New Roman" w:hAnsi="Times New Roman" w:cs="Times New Roman"/>
          <w:sz w:val="24"/>
          <w:szCs w:val="24"/>
        </w:rPr>
        <w:t>that a</w:t>
      </w:r>
      <w:r w:rsidR="00837AA3">
        <w:rPr>
          <w:rFonts w:ascii="Times New Roman" w:hAnsi="Times New Roman" w:cs="Times New Roman"/>
          <w:sz w:val="24"/>
          <w:szCs w:val="24"/>
        </w:rPr>
        <w:t xml:space="preserve"> cost</w:t>
      </w:r>
      <w:r w:rsidR="00837365">
        <w:rPr>
          <w:rFonts w:ascii="Times New Roman" w:hAnsi="Times New Roman" w:cs="Times New Roman"/>
          <w:sz w:val="24"/>
          <w:szCs w:val="24"/>
        </w:rPr>
        <w:t>-</w:t>
      </w:r>
      <w:r w:rsidR="00837AA3">
        <w:rPr>
          <w:rFonts w:ascii="Times New Roman" w:hAnsi="Times New Roman" w:cs="Times New Roman"/>
          <w:sz w:val="24"/>
          <w:szCs w:val="24"/>
        </w:rPr>
        <w:t>benefit analysis</w:t>
      </w:r>
      <w:r w:rsidR="00837365">
        <w:rPr>
          <w:rFonts w:ascii="Times New Roman" w:hAnsi="Times New Roman" w:cs="Times New Roman"/>
          <w:sz w:val="24"/>
          <w:szCs w:val="24"/>
        </w:rPr>
        <w:t xml:space="preserve"> </w:t>
      </w:r>
      <w:r w:rsidR="004704B3">
        <w:rPr>
          <w:rFonts w:ascii="Times New Roman" w:hAnsi="Times New Roman" w:cs="Times New Roman"/>
          <w:sz w:val="24"/>
          <w:szCs w:val="24"/>
        </w:rPr>
        <w:t>would provide</w:t>
      </w:r>
      <w:r w:rsidR="00837365">
        <w:rPr>
          <w:rFonts w:ascii="Times New Roman" w:hAnsi="Times New Roman" w:cs="Times New Roman"/>
          <w:sz w:val="24"/>
          <w:szCs w:val="24"/>
        </w:rPr>
        <w:t xml:space="preserve"> </w:t>
      </w:r>
      <w:r w:rsidR="003D2373">
        <w:rPr>
          <w:rFonts w:ascii="Times New Roman" w:hAnsi="Times New Roman" w:cs="Times New Roman"/>
          <w:sz w:val="24"/>
          <w:szCs w:val="24"/>
        </w:rPr>
        <w:t>clear directions</w:t>
      </w:r>
      <w:r w:rsidR="00837365">
        <w:rPr>
          <w:rFonts w:ascii="Times New Roman" w:hAnsi="Times New Roman" w:cs="Times New Roman"/>
          <w:sz w:val="24"/>
          <w:szCs w:val="24"/>
        </w:rPr>
        <w:t xml:space="preserve"> on decisions to </w:t>
      </w:r>
      <w:r w:rsidR="00837AA3">
        <w:rPr>
          <w:rFonts w:ascii="Times New Roman" w:hAnsi="Times New Roman" w:cs="Times New Roman"/>
          <w:sz w:val="24"/>
          <w:szCs w:val="24"/>
        </w:rPr>
        <w:t>maintain all current locations, consolidat</w:t>
      </w:r>
      <w:r w:rsidR="00837365">
        <w:rPr>
          <w:rFonts w:ascii="Times New Roman" w:hAnsi="Times New Roman" w:cs="Times New Roman"/>
          <w:sz w:val="24"/>
          <w:szCs w:val="24"/>
        </w:rPr>
        <w:t>e</w:t>
      </w:r>
      <w:r w:rsidR="00837AA3">
        <w:rPr>
          <w:rFonts w:ascii="Times New Roman" w:hAnsi="Times New Roman" w:cs="Times New Roman"/>
          <w:sz w:val="24"/>
          <w:szCs w:val="24"/>
        </w:rPr>
        <w:t xml:space="preserve"> location</w:t>
      </w:r>
      <w:r w:rsidR="00D82099">
        <w:rPr>
          <w:rFonts w:ascii="Times New Roman" w:hAnsi="Times New Roman" w:cs="Times New Roman"/>
          <w:sz w:val="24"/>
          <w:szCs w:val="24"/>
        </w:rPr>
        <w:t>s</w:t>
      </w:r>
      <w:r w:rsidR="00837AA3">
        <w:rPr>
          <w:rFonts w:ascii="Times New Roman" w:hAnsi="Times New Roman" w:cs="Times New Roman"/>
          <w:sz w:val="24"/>
          <w:szCs w:val="24"/>
        </w:rPr>
        <w:t xml:space="preserve"> or </w:t>
      </w:r>
      <w:r w:rsidR="003D2373">
        <w:rPr>
          <w:rFonts w:ascii="Times New Roman" w:hAnsi="Times New Roman" w:cs="Times New Roman"/>
          <w:sz w:val="24"/>
          <w:szCs w:val="24"/>
        </w:rPr>
        <w:t xml:space="preserve">build new locations. </w:t>
      </w:r>
    </w:p>
    <w:p w14:paraId="15B4F6FF" w14:textId="77777777" w:rsidR="00591563" w:rsidRPr="009861EA" w:rsidRDefault="00591563" w:rsidP="00CB5E0E">
      <w:pPr>
        <w:rPr>
          <w:rFonts w:ascii="Times New Roman" w:hAnsi="Times New Roman" w:cs="Times New Roman"/>
          <w:sz w:val="24"/>
          <w:szCs w:val="24"/>
        </w:rPr>
      </w:pPr>
    </w:p>
    <w:p w14:paraId="00FCD40F" w14:textId="77777777" w:rsidR="00591563" w:rsidRDefault="00591563" w:rsidP="00591563">
      <w:pPr>
        <w:spacing w:after="0" w:line="240" w:lineRule="auto"/>
        <w:rPr>
          <w:rFonts w:ascii="Times New Roman" w:hAnsi="Times New Roman" w:cs="Times New Roman"/>
          <w:b/>
          <w:caps/>
          <w:sz w:val="24"/>
          <w:szCs w:val="24"/>
          <w:u w:val="single"/>
        </w:rPr>
      </w:pPr>
      <w:r w:rsidRPr="00465EF0">
        <w:rPr>
          <w:rFonts w:ascii="Times New Roman" w:hAnsi="Times New Roman" w:cs="Times New Roman"/>
          <w:b/>
          <w:caps/>
          <w:sz w:val="24"/>
          <w:szCs w:val="24"/>
          <w:u w:val="single"/>
        </w:rPr>
        <w:t>General Information</w:t>
      </w:r>
    </w:p>
    <w:p w14:paraId="3980D7E6" w14:textId="77777777" w:rsidR="00591563" w:rsidRPr="00465EF0" w:rsidRDefault="00591563" w:rsidP="00591563">
      <w:pPr>
        <w:spacing w:after="0" w:line="240" w:lineRule="auto"/>
        <w:rPr>
          <w:rFonts w:ascii="Times New Roman" w:hAnsi="Times New Roman" w:cs="Times New Roman"/>
          <w:b/>
          <w:caps/>
          <w:sz w:val="24"/>
          <w:szCs w:val="24"/>
          <w:u w:val="single"/>
        </w:rPr>
      </w:pPr>
    </w:p>
    <w:p w14:paraId="7E5FFD11" w14:textId="77777777" w:rsidR="00591563" w:rsidRDefault="00591563" w:rsidP="005915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Metropolitan Mosquito Control District (MMCD) was established under Minnesota Laws 1959, Chapter 488 (Codified as </w:t>
      </w:r>
      <w:r w:rsidRPr="00984F06">
        <w:rPr>
          <w:rFonts w:ascii="Times New Roman" w:hAnsi="Times New Roman" w:cs="Times New Roman"/>
          <w:i/>
          <w:sz w:val="24"/>
          <w:szCs w:val="24"/>
        </w:rPr>
        <w:t xml:space="preserve">Minnesota </w:t>
      </w:r>
      <w:r>
        <w:rPr>
          <w:rFonts w:ascii="Times New Roman" w:hAnsi="Times New Roman" w:cs="Times New Roman"/>
          <w:i/>
          <w:sz w:val="24"/>
          <w:szCs w:val="24"/>
        </w:rPr>
        <w:t>S</w:t>
      </w:r>
      <w:r w:rsidRPr="00984F06">
        <w:rPr>
          <w:rFonts w:ascii="Times New Roman" w:hAnsi="Times New Roman" w:cs="Times New Roman"/>
          <w:i/>
          <w:sz w:val="24"/>
          <w:szCs w:val="24"/>
        </w:rPr>
        <w:t>tatues 2009</w:t>
      </w:r>
      <w:r>
        <w:rPr>
          <w:rFonts w:ascii="Times New Roman" w:hAnsi="Times New Roman" w:cs="Times New Roman"/>
          <w:sz w:val="24"/>
          <w:szCs w:val="24"/>
        </w:rPr>
        <w:t xml:space="preserve">, 473.701 to 473.716). The District operates under the Metropolitan Mosquito Control Commission, made up of 18 County Commissioners, representing the </w:t>
      </w:r>
      <w:proofErr w:type="gramStart"/>
      <w:r>
        <w:rPr>
          <w:rFonts w:ascii="Times New Roman" w:hAnsi="Times New Roman" w:cs="Times New Roman"/>
          <w:sz w:val="24"/>
          <w:szCs w:val="24"/>
        </w:rPr>
        <w:t>seven county</w:t>
      </w:r>
      <w:proofErr w:type="gramEnd"/>
      <w:r>
        <w:rPr>
          <w:rFonts w:ascii="Times New Roman" w:hAnsi="Times New Roman" w:cs="Times New Roman"/>
          <w:sz w:val="24"/>
          <w:szCs w:val="24"/>
        </w:rPr>
        <w:t xml:space="preserve"> metropolitan </w:t>
      </w:r>
      <w:proofErr w:type="gramStart"/>
      <w:r>
        <w:rPr>
          <w:rFonts w:ascii="Times New Roman" w:hAnsi="Times New Roman" w:cs="Times New Roman"/>
          <w:sz w:val="24"/>
          <w:szCs w:val="24"/>
        </w:rPr>
        <w:t>area</w:t>
      </w:r>
      <w:proofErr w:type="gramEnd"/>
      <w:r>
        <w:rPr>
          <w:rFonts w:ascii="Times New Roman" w:hAnsi="Times New Roman" w:cs="Times New Roman"/>
          <w:sz w:val="24"/>
          <w:szCs w:val="24"/>
        </w:rPr>
        <w:t xml:space="preserve">. It was created to control mosquitoes and black gnats and to perform surveillance on Lyme ticks in the metropolitan area. </w:t>
      </w:r>
    </w:p>
    <w:p w14:paraId="437C692B" w14:textId="77777777" w:rsidR="00591563" w:rsidRDefault="00591563" w:rsidP="00591563">
      <w:pPr>
        <w:spacing w:after="0" w:line="240" w:lineRule="auto"/>
        <w:rPr>
          <w:rFonts w:ascii="Times New Roman" w:hAnsi="Times New Roman" w:cs="Times New Roman"/>
          <w:sz w:val="24"/>
          <w:szCs w:val="24"/>
        </w:rPr>
      </w:pPr>
    </w:p>
    <w:p w14:paraId="16DB5C88" w14:textId="77777777" w:rsidR="00591563" w:rsidRDefault="00591563" w:rsidP="00591563">
      <w:pPr>
        <w:spacing w:after="0" w:line="240" w:lineRule="auto"/>
        <w:rPr>
          <w:rFonts w:ascii="Times New Roman" w:hAnsi="Times New Roman" w:cs="Times New Roman"/>
          <w:sz w:val="24"/>
          <w:szCs w:val="24"/>
        </w:rPr>
      </w:pPr>
      <w:r>
        <w:rPr>
          <w:rFonts w:ascii="Times New Roman" w:hAnsi="Times New Roman" w:cs="Times New Roman"/>
          <w:sz w:val="24"/>
          <w:szCs w:val="24"/>
        </w:rPr>
        <w:t>MMCD Demographics</w:t>
      </w:r>
    </w:p>
    <w:p w14:paraId="787992F0" w14:textId="77777777" w:rsidR="00591563" w:rsidRDefault="00591563" w:rsidP="00591563">
      <w:pPr>
        <w:spacing w:after="0" w:line="240" w:lineRule="auto"/>
        <w:rPr>
          <w:rFonts w:ascii="Times New Roman" w:hAnsi="Times New Roman" w:cs="Times New Roman"/>
          <w:sz w:val="24"/>
          <w:szCs w:val="24"/>
        </w:rPr>
      </w:pPr>
    </w:p>
    <w:p w14:paraId="6B06F09B" w14:textId="77777777" w:rsidR="00591563" w:rsidRDefault="00591563" w:rsidP="00591563">
      <w:pPr>
        <w:spacing w:after="0" w:line="240" w:lineRule="auto"/>
        <w:rPr>
          <w:rFonts w:ascii="Times New Roman" w:hAnsi="Times New Roman" w:cs="Times New Roman"/>
          <w:sz w:val="24"/>
          <w:szCs w:val="24"/>
        </w:rPr>
      </w:pPr>
      <w:r>
        <w:rPr>
          <w:rFonts w:ascii="Times New Roman" w:hAnsi="Times New Roman" w:cs="Times New Roman"/>
          <w:sz w:val="24"/>
          <w:szCs w:val="24"/>
        </w:rPr>
        <w:t>Date Initiated: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1958</w:t>
      </w:r>
    </w:p>
    <w:p w14:paraId="0449480C" w14:textId="77777777" w:rsidR="00591563" w:rsidRDefault="00591563" w:rsidP="00591563">
      <w:pPr>
        <w:spacing w:after="0" w:line="240" w:lineRule="auto"/>
        <w:rPr>
          <w:rFonts w:ascii="Times New Roman" w:hAnsi="Times New Roman" w:cs="Times New Roman"/>
          <w:sz w:val="24"/>
          <w:szCs w:val="24"/>
        </w:rPr>
      </w:pPr>
      <w:r>
        <w:rPr>
          <w:rFonts w:ascii="Times New Roman" w:hAnsi="Times New Roman" w:cs="Times New Roman"/>
          <w:sz w:val="24"/>
          <w:szCs w:val="24"/>
        </w:rPr>
        <w:t>Service area: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2,970 square </w:t>
      </w:r>
      <w:proofErr w:type="gramStart"/>
      <w:r>
        <w:rPr>
          <w:rFonts w:ascii="Times New Roman" w:hAnsi="Times New Roman" w:cs="Times New Roman"/>
          <w:sz w:val="24"/>
          <w:szCs w:val="24"/>
        </w:rPr>
        <w:t>miles</w:t>
      </w:r>
      <w:proofErr w:type="gramEnd"/>
    </w:p>
    <w:p w14:paraId="0A5DB0D5" w14:textId="77777777" w:rsidR="00591563" w:rsidRDefault="00591563" w:rsidP="00591563">
      <w:pPr>
        <w:spacing w:after="0" w:line="240" w:lineRule="auto"/>
        <w:rPr>
          <w:rFonts w:ascii="Times New Roman" w:hAnsi="Times New Roman" w:cs="Times New Roman"/>
          <w:sz w:val="24"/>
          <w:szCs w:val="24"/>
        </w:rPr>
      </w:pPr>
      <w:r>
        <w:rPr>
          <w:rFonts w:ascii="Times New Roman" w:hAnsi="Times New Roman" w:cs="Times New Roman"/>
          <w:sz w:val="24"/>
          <w:szCs w:val="24"/>
        </w:rPr>
        <w:t>Population est. 2016:</w:t>
      </w:r>
      <w:r>
        <w:rPr>
          <w:rFonts w:ascii="Times New Roman" w:hAnsi="Times New Roman" w:cs="Times New Roman"/>
          <w:sz w:val="24"/>
          <w:szCs w:val="24"/>
        </w:rPr>
        <w:tab/>
      </w:r>
      <w:r>
        <w:rPr>
          <w:rFonts w:ascii="Times New Roman" w:hAnsi="Times New Roman" w:cs="Times New Roman"/>
          <w:sz w:val="24"/>
          <w:szCs w:val="24"/>
        </w:rPr>
        <w:tab/>
        <w:t>3.04 million</w:t>
      </w:r>
    </w:p>
    <w:p w14:paraId="47557EE5" w14:textId="77777777" w:rsidR="00591563" w:rsidRDefault="00591563" w:rsidP="005915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1.19 million households</w:t>
      </w:r>
    </w:p>
    <w:p w14:paraId="35F1F4C7" w14:textId="77777777" w:rsidR="00591563" w:rsidRDefault="00591563" w:rsidP="00591563">
      <w:pPr>
        <w:spacing w:after="0" w:line="240" w:lineRule="auto"/>
        <w:rPr>
          <w:rFonts w:ascii="Times New Roman" w:hAnsi="Times New Roman" w:cs="Times New Roman"/>
          <w:sz w:val="24"/>
          <w:szCs w:val="24"/>
        </w:rPr>
      </w:pPr>
      <w:r>
        <w:rPr>
          <w:rFonts w:ascii="Times New Roman" w:hAnsi="Times New Roman" w:cs="Times New Roman"/>
          <w:sz w:val="24"/>
          <w:szCs w:val="24"/>
        </w:rPr>
        <w:t>Counties Included:</w:t>
      </w:r>
      <w:r>
        <w:rPr>
          <w:rFonts w:ascii="Times New Roman" w:hAnsi="Times New Roman" w:cs="Times New Roman"/>
          <w:sz w:val="24"/>
          <w:szCs w:val="24"/>
        </w:rPr>
        <w:tab/>
      </w:r>
      <w:r>
        <w:rPr>
          <w:rFonts w:ascii="Times New Roman" w:hAnsi="Times New Roman" w:cs="Times New Roman"/>
          <w:sz w:val="24"/>
          <w:szCs w:val="24"/>
        </w:rPr>
        <w:tab/>
        <w:t>Anoka, Carver, Dakota, Hennepin, Ramsey, Scott, Washington</w:t>
      </w:r>
    </w:p>
    <w:p w14:paraId="1E484B1D" w14:textId="77777777" w:rsidR="00591563" w:rsidRDefault="00591563" w:rsidP="00591563">
      <w:pPr>
        <w:spacing w:after="0" w:line="240" w:lineRule="auto"/>
        <w:rPr>
          <w:rFonts w:ascii="Times New Roman" w:hAnsi="Times New Roman" w:cs="Times New Roman"/>
          <w:sz w:val="24"/>
          <w:szCs w:val="24"/>
        </w:rPr>
      </w:pPr>
    </w:p>
    <w:p w14:paraId="567662B0" w14:textId="77777777" w:rsidR="00591563" w:rsidRDefault="00591563" w:rsidP="00591563">
      <w:pPr>
        <w:spacing w:after="0" w:line="240" w:lineRule="auto"/>
        <w:rPr>
          <w:rFonts w:ascii="Times New Roman" w:hAnsi="Times New Roman" w:cs="Times New Roman"/>
          <w:sz w:val="24"/>
          <w:szCs w:val="24"/>
        </w:rPr>
      </w:pPr>
    </w:p>
    <w:p w14:paraId="16B4DAE6" w14:textId="77777777" w:rsidR="00591563" w:rsidRDefault="00591563" w:rsidP="005915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Metropolitan Mosquito Control District (MMCD) employs an integrated pest management approach in its control of disease transmitting and human biting mosquitoes.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control targets immature mosquitoes that develop in over 70,000 unique wetland settings and over 50,000 catch basins and other man-made habitats within the 7-county service area. Control of adult mosquitoes is also conducted to reduce the risk of disease and annoyance.</w:t>
      </w:r>
    </w:p>
    <w:p w14:paraId="333E5EAE" w14:textId="77777777" w:rsidR="00591563" w:rsidRDefault="00591563" w:rsidP="00591563">
      <w:pPr>
        <w:spacing w:after="0" w:line="240" w:lineRule="auto"/>
        <w:rPr>
          <w:rFonts w:ascii="Times New Roman" w:hAnsi="Times New Roman" w:cs="Times New Roman"/>
          <w:sz w:val="24"/>
          <w:szCs w:val="24"/>
        </w:rPr>
      </w:pPr>
    </w:p>
    <w:p w14:paraId="7AC30ABB" w14:textId="77777777" w:rsidR="00591563" w:rsidRDefault="00591563" w:rsidP="00591563">
      <w:pPr>
        <w:spacing w:after="0" w:line="240" w:lineRule="auto"/>
        <w:rPr>
          <w:rFonts w:ascii="Times New Roman" w:hAnsi="Times New Roman" w:cs="Times New Roman"/>
          <w:sz w:val="24"/>
          <w:szCs w:val="24"/>
        </w:rPr>
      </w:pPr>
      <w:r>
        <w:rPr>
          <w:rFonts w:ascii="Times New Roman" w:hAnsi="Times New Roman" w:cs="Times New Roman"/>
          <w:sz w:val="24"/>
          <w:szCs w:val="24"/>
        </w:rPr>
        <w:t>MMCD monitors and controls immature black flies that develop in the four major rivers and numerous small streams located within the service area. Immature black flies are treated with a natural soil bacterium (</w:t>
      </w:r>
      <w:proofErr w:type="spellStart"/>
      <w:r>
        <w:rPr>
          <w:rFonts w:ascii="Times New Roman" w:hAnsi="Times New Roman" w:cs="Times New Roman"/>
          <w:sz w:val="24"/>
          <w:szCs w:val="24"/>
        </w:rPr>
        <w:t>B</w:t>
      </w:r>
      <w:r w:rsidRPr="0053091F">
        <w:rPr>
          <w:rFonts w:ascii="Times New Roman" w:hAnsi="Times New Roman" w:cs="Times New Roman"/>
          <w:i/>
          <w:sz w:val="24"/>
          <w:szCs w:val="24"/>
        </w:rPr>
        <w:t>ti</w:t>
      </w:r>
      <w:proofErr w:type="spellEnd"/>
      <w:r>
        <w:rPr>
          <w:rFonts w:ascii="Times New Roman" w:hAnsi="Times New Roman" w:cs="Times New Roman"/>
          <w:sz w:val="24"/>
          <w:szCs w:val="24"/>
        </w:rPr>
        <w:t>) under a permit issued by the Minnesota Department of Natural Resources.</w:t>
      </w:r>
    </w:p>
    <w:p w14:paraId="277F99C0" w14:textId="77777777" w:rsidR="00591563" w:rsidRDefault="00591563" w:rsidP="00591563">
      <w:pPr>
        <w:spacing w:after="0" w:line="240" w:lineRule="auto"/>
        <w:rPr>
          <w:rFonts w:ascii="Times New Roman" w:hAnsi="Times New Roman" w:cs="Times New Roman"/>
          <w:sz w:val="24"/>
          <w:szCs w:val="24"/>
        </w:rPr>
      </w:pPr>
    </w:p>
    <w:p w14:paraId="653A314A" w14:textId="77777777" w:rsidR="00591563" w:rsidRDefault="00591563" w:rsidP="005915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MMCD monitors the distribution of deer ticks that are capable of transmitting Lyme disease, human granulocytic anaplasmosis (formerly known as ehrlichiosis) and babesiosis. MMCD works closely with the Minnesota Department of Health in providing information to citizens to reduce the risk of tick transmitted diseases.</w:t>
      </w:r>
    </w:p>
    <w:p w14:paraId="0481DC39" w14:textId="77777777" w:rsidR="00591563" w:rsidRDefault="00591563" w:rsidP="00591563">
      <w:pPr>
        <w:spacing w:after="0" w:line="240" w:lineRule="auto"/>
        <w:rPr>
          <w:rFonts w:ascii="Times New Roman" w:hAnsi="Times New Roman" w:cs="Times New Roman"/>
          <w:sz w:val="24"/>
          <w:szCs w:val="24"/>
        </w:rPr>
      </w:pPr>
    </w:p>
    <w:p w14:paraId="04EA1F3F" w14:textId="77777777" w:rsidR="00591563" w:rsidRDefault="00591563" w:rsidP="00591563">
      <w:pPr>
        <w:spacing w:after="0" w:line="240" w:lineRule="auto"/>
        <w:rPr>
          <w:rFonts w:ascii="Times New Roman" w:hAnsi="Times New Roman" w:cs="Times New Roman"/>
          <w:sz w:val="24"/>
          <w:szCs w:val="24"/>
        </w:rPr>
      </w:pPr>
      <w:r>
        <w:rPr>
          <w:rFonts w:ascii="Times New Roman" w:hAnsi="Times New Roman" w:cs="Times New Roman"/>
          <w:sz w:val="24"/>
          <w:szCs w:val="24"/>
        </w:rPr>
        <w:t>MMCD provides information, using a diverse network of outlets and venues, designed to inform citizens about its activities and to assist citizens in managing the impact of biting insects and ticks on their health and well-being.</w:t>
      </w:r>
    </w:p>
    <w:p w14:paraId="24BD71A1" w14:textId="77777777" w:rsidR="00591563" w:rsidRDefault="00591563" w:rsidP="00591563">
      <w:pPr>
        <w:spacing w:after="0" w:line="240" w:lineRule="auto"/>
        <w:rPr>
          <w:rFonts w:ascii="Times New Roman" w:hAnsi="Times New Roman" w:cs="Times New Roman"/>
          <w:sz w:val="24"/>
          <w:szCs w:val="24"/>
        </w:rPr>
      </w:pPr>
    </w:p>
    <w:p w14:paraId="12BCFABE" w14:textId="77777777" w:rsidR="00591563" w:rsidRDefault="00591563" w:rsidP="0059156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FACILITY LOCATIONS  </w:t>
      </w:r>
    </w:p>
    <w:p w14:paraId="76EC08E9" w14:textId="77777777" w:rsidR="00591563" w:rsidRPr="00A95750" w:rsidRDefault="00591563" w:rsidP="00591563">
      <w:pPr>
        <w:spacing w:after="0" w:line="240" w:lineRule="auto"/>
        <w:rPr>
          <w:rFonts w:ascii="Times New Roman" w:hAnsi="Times New Roman" w:cs="Times New Roman"/>
          <w:sz w:val="24"/>
          <w:szCs w:val="24"/>
          <w:u w:val="single"/>
        </w:rPr>
      </w:pPr>
    </w:p>
    <w:tbl>
      <w:tblPr>
        <w:tblStyle w:val="TableGrid"/>
        <w:tblpPr w:leftFromText="180" w:rightFromText="180" w:vertAnchor="text"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520"/>
        <w:gridCol w:w="2216"/>
        <w:gridCol w:w="2340"/>
      </w:tblGrid>
      <w:tr w:rsidR="00D56BDC" w14:paraId="38BEB520" w14:textId="5AC9E3BE" w:rsidTr="005F4D57">
        <w:trPr>
          <w:trHeight w:val="1277"/>
        </w:trPr>
        <w:tc>
          <w:tcPr>
            <w:tcW w:w="2515" w:type="dxa"/>
            <w:tcBorders>
              <w:right w:val="nil"/>
            </w:tcBorders>
          </w:tcPr>
          <w:p w14:paraId="5B3CFFAB" w14:textId="77777777" w:rsidR="00D56BDC" w:rsidRDefault="00D56BDC" w:rsidP="00D56BDC">
            <w:pPr>
              <w:rPr>
                <w:rFonts w:ascii="Times New Roman" w:hAnsi="Times New Roman" w:cs="Times New Roman"/>
                <w:sz w:val="20"/>
                <w:szCs w:val="20"/>
                <w:u w:val="single"/>
              </w:rPr>
            </w:pPr>
          </w:p>
          <w:p w14:paraId="581ED432" w14:textId="13025329" w:rsidR="00360CD8" w:rsidRPr="00627453" w:rsidRDefault="00360CD8" w:rsidP="00D56BDC">
            <w:pPr>
              <w:rPr>
                <w:rFonts w:ascii="Times New Roman" w:hAnsi="Times New Roman" w:cs="Times New Roman"/>
                <w:sz w:val="20"/>
                <w:szCs w:val="20"/>
              </w:rPr>
            </w:pPr>
            <w:r w:rsidRPr="00627453">
              <w:rPr>
                <w:rFonts w:ascii="Times New Roman" w:hAnsi="Times New Roman" w:cs="Times New Roman"/>
                <w:sz w:val="20"/>
                <w:szCs w:val="20"/>
                <w:u w:val="single"/>
              </w:rPr>
              <w:t>Oakdale field office</w:t>
            </w:r>
          </w:p>
          <w:p w14:paraId="31BF5E41" w14:textId="77777777" w:rsidR="00360CD8" w:rsidRPr="00627453" w:rsidRDefault="00360CD8" w:rsidP="00D56BDC">
            <w:pPr>
              <w:rPr>
                <w:rFonts w:ascii="Times New Roman" w:hAnsi="Times New Roman" w:cs="Times New Roman"/>
                <w:sz w:val="20"/>
                <w:szCs w:val="20"/>
              </w:rPr>
            </w:pPr>
            <w:r w:rsidRPr="00627453">
              <w:rPr>
                <w:rFonts w:ascii="Times New Roman" w:hAnsi="Times New Roman" w:cs="Times New Roman"/>
                <w:sz w:val="20"/>
                <w:szCs w:val="20"/>
              </w:rPr>
              <w:t>6989 55</w:t>
            </w:r>
            <w:r w:rsidRPr="00627453">
              <w:rPr>
                <w:rFonts w:ascii="Times New Roman" w:hAnsi="Times New Roman" w:cs="Times New Roman"/>
                <w:sz w:val="20"/>
                <w:szCs w:val="20"/>
                <w:vertAlign w:val="superscript"/>
              </w:rPr>
              <w:t>th</w:t>
            </w:r>
            <w:r w:rsidRPr="00627453">
              <w:rPr>
                <w:rFonts w:ascii="Times New Roman" w:hAnsi="Times New Roman" w:cs="Times New Roman"/>
                <w:sz w:val="20"/>
                <w:szCs w:val="20"/>
              </w:rPr>
              <w:t xml:space="preserve"> St North Suite B</w:t>
            </w:r>
          </w:p>
          <w:p w14:paraId="158FA029" w14:textId="0590C13A" w:rsidR="00360CD8" w:rsidRDefault="00360CD8" w:rsidP="00D56BDC">
            <w:pPr>
              <w:rPr>
                <w:rFonts w:ascii="Times New Roman" w:hAnsi="Times New Roman" w:cs="Times New Roman"/>
                <w:sz w:val="24"/>
                <w:szCs w:val="24"/>
                <w:u w:val="single"/>
              </w:rPr>
            </w:pPr>
            <w:r w:rsidRPr="00627453">
              <w:rPr>
                <w:rFonts w:ascii="Times New Roman" w:hAnsi="Times New Roman" w:cs="Times New Roman"/>
                <w:sz w:val="20"/>
                <w:szCs w:val="20"/>
              </w:rPr>
              <w:t>Oakdale, MN 55128</w:t>
            </w:r>
          </w:p>
        </w:tc>
        <w:tc>
          <w:tcPr>
            <w:tcW w:w="2520" w:type="dxa"/>
            <w:tcBorders>
              <w:left w:val="nil"/>
              <w:bottom w:val="single" w:sz="4" w:space="0" w:color="auto"/>
            </w:tcBorders>
          </w:tcPr>
          <w:p w14:paraId="3C7CA432" w14:textId="77777777" w:rsidR="00360CD8" w:rsidRPr="005F4D57" w:rsidRDefault="00360CD8" w:rsidP="00D56BDC">
            <w:pPr>
              <w:jc w:val="center"/>
              <w:rPr>
                <w:rFonts w:ascii="Times New Roman" w:hAnsi="Times New Roman" w:cs="Times New Roman"/>
                <w:color w:val="FF0000"/>
                <w:sz w:val="20"/>
                <w:szCs w:val="20"/>
                <w:u w:val="single"/>
              </w:rPr>
            </w:pPr>
            <w:r w:rsidRPr="005F4D57">
              <w:rPr>
                <w:rFonts w:ascii="Times New Roman" w:hAnsi="Times New Roman" w:cs="Times New Roman"/>
                <w:color w:val="FF0000"/>
                <w:sz w:val="20"/>
                <w:szCs w:val="20"/>
                <w:u w:val="single"/>
              </w:rPr>
              <w:t>Leased space</w:t>
            </w:r>
          </w:p>
          <w:p w14:paraId="48036448" w14:textId="0C8C983E" w:rsidR="00360CD8" w:rsidRPr="005F4D57" w:rsidRDefault="00503241" w:rsidP="00D56BDC">
            <w:pPr>
              <w:rPr>
                <w:rFonts w:ascii="Times New Roman" w:hAnsi="Times New Roman" w:cs="Times New Roman"/>
                <w:sz w:val="20"/>
                <w:szCs w:val="20"/>
              </w:rPr>
            </w:pPr>
            <w:r w:rsidRPr="005F4D57">
              <w:rPr>
                <w:rFonts w:ascii="Times New Roman" w:hAnsi="Times New Roman" w:cs="Times New Roman"/>
                <w:sz w:val="20"/>
                <w:szCs w:val="20"/>
              </w:rPr>
              <w:t xml:space="preserve">Combined office/storage </w:t>
            </w:r>
          </w:p>
          <w:p w14:paraId="4741EE2D" w14:textId="77777777" w:rsidR="00503241" w:rsidRPr="005F4D57" w:rsidRDefault="00503241" w:rsidP="00D56BDC">
            <w:pPr>
              <w:rPr>
                <w:rFonts w:ascii="Times New Roman" w:hAnsi="Times New Roman" w:cs="Times New Roman"/>
                <w:sz w:val="20"/>
                <w:szCs w:val="20"/>
                <w:u w:val="single"/>
              </w:rPr>
            </w:pPr>
          </w:p>
          <w:p w14:paraId="6C2B8BFF" w14:textId="0D07AB1A" w:rsidR="00627453" w:rsidRPr="005F4D57" w:rsidRDefault="00627453" w:rsidP="00D56BDC">
            <w:pPr>
              <w:rPr>
                <w:rFonts w:ascii="Times New Roman" w:hAnsi="Times New Roman" w:cs="Times New Roman"/>
                <w:sz w:val="20"/>
                <w:szCs w:val="20"/>
              </w:rPr>
            </w:pPr>
            <w:r w:rsidRPr="005F4D57">
              <w:rPr>
                <w:rFonts w:ascii="Times New Roman" w:hAnsi="Times New Roman" w:cs="Times New Roman"/>
                <w:sz w:val="20"/>
                <w:szCs w:val="20"/>
                <w:highlight w:val="lightGray"/>
              </w:rPr>
              <w:t xml:space="preserve">Total: </w:t>
            </w:r>
            <w:r w:rsidR="00642B1B" w:rsidRPr="005F4D57">
              <w:rPr>
                <w:rFonts w:ascii="Times New Roman" w:hAnsi="Times New Roman" w:cs="Times New Roman"/>
                <w:sz w:val="20"/>
                <w:szCs w:val="20"/>
                <w:highlight w:val="lightGray"/>
              </w:rPr>
              <w:t xml:space="preserve">         </w:t>
            </w:r>
            <w:r w:rsidRPr="005F4D57">
              <w:rPr>
                <w:rFonts w:ascii="Times New Roman" w:hAnsi="Times New Roman" w:cs="Times New Roman"/>
                <w:sz w:val="20"/>
                <w:szCs w:val="20"/>
                <w:highlight w:val="lightGray"/>
              </w:rPr>
              <w:t>32</w:t>
            </w:r>
            <w:r w:rsidR="003D38F2" w:rsidRPr="005F4D57">
              <w:rPr>
                <w:rFonts w:ascii="Times New Roman" w:hAnsi="Times New Roman" w:cs="Times New Roman"/>
                <w:sz w:val="20"/>
                <w:szCs w:val="20"/>
                <w:highlight w:val="lightGray"/>
              </w:rPr>
              <w:t>,</w:t>
            </w:r>
            <w:r w:rsidRPr="005F4D57">
              <w:rPr>
                <w:rFonts w:ascii="Times New Roman" w:hAnsi="Times New Roman" w:cs="Times New Roman"/>
                <w:sz w:val="20"/>
                <w:szCs w:val="20"/>
                <w:highlight w:val="lightGray"/>
              </w:rPr>
              <w:t>000sqft</w:t>
            </w:r>
          </w:p>
        </w:tc>
        <w:tc>
          <w:tcPr>
            <w:tcW w:w="2216" w:type="dxa"/>
            <w:tcBorders>
              <w:right w:val="nil"/>
            </w:tcBorders>
          </w:tcPr>
          <w:p w14:paraId="715CFE4E" w14:textId="77777777" w:rsidR="00D56BDC" w:rsidRDefault="00D56BDC" w:rsidP="00D56BDC">
            <w:pPr>
              <w:rPr>
                <w:rFonts w:ascii="Times New Roman" w:hAnsi="Times New Roman" w:cs="Times New Roman"/>
                <w:sz w:val="20"/>
                <w:szCs w:val="20"/>
                <w:u w:val="single"/>
              </w:rPr>
            </w:pPr>
          </w:p>
          <w:p w14:paraId="41FFEF61" w14:textId="3B7E24F7" w:rsidR="00360CD8" w:rsidRPr="00503241" w:rsidRDefault="00360CD8" w:rsidP="00D56BDC">
            <w:pPr>
              <w:rPr>
                <w:rFonts w:ascii="Times New Roman" w:hAnsi="Times New Roman" w:cs="Times New Roman"/>
                <w:sz w:val="20"/>
                <w:szCs w:val="20"/>
                <w:u w:val="single"/>
              </w:rPr>
            </w:pPr>
            <w:r w:rsidRPr="00503241">
              <w:rPr>
                <w:rFonts w:ascii="Times New Roman" w:hAnsi="Times New Roman" w:cs="Times New Roman"/>
                <w:sz w:val="20"/>
                <w:szCs w:val="20"/>
                <w:u w:val="single"/>
              </w:rPr>
              <w:t xml:space="preserve">Jordan field </w:t>
            </w:r>
            <w:r w:rsidR="00627453" w:rsidRPr="00503241">
              <w:rPr>
                <w:rFonts w:ascii="Times New Roman" w:hAnsi="Times New Roman" w:cs="Times New Roman"/>
                <w:sz w:val="20"/>
                <w:szCs w:val="20"/>
                <w:u w:val="single"/>
              </w:rPr>
              <w:t>o</w:t>
            </w:r>
            <w:r w:rsidRPr="00503241">
              <w:rPr>
                <w:rFonts w:ascii="Times New Roman" w:hAnsi="Times New Roman" w:cs="Times New Roman"/>
                <w:sz w:val="20"/>
                <w:szCs w:val="20"/>
                <w:u w:val="single"/>
              </w:rPr>
              <w:t>ffice</w:t>
            </w:r>
          </w:p>
          <w:p w14:paraId="128F35B5" w14:textId="77777777" w:rsidR="00360CD8" w:rsidRPr="00503241" w:rsidRDefault="00360CD8" w:rsidP="00D56BDC">
            <w:pPr>
              <w:rPr>
                <w:rFonts w:ascii="Times New Roman" w:hAnsi="Times New Roman" w:cs="Times New Roman"/>
                <w:sz w:val="20"/>
                <w:szCs w:val="20"/>
              </w:rPr>
            </w:pPr>
            <w:r w:rsidRPr="00503241">
              <w:rPr>
                <w:rFonts w:ascii="Times New Roman" w:hAnsi="Times New Roman" w:cs="Times New Roman"/>
                <w:sz w:val="20"/>
                <w:szCs w:val="20"/>
              </w:rPr>
              <w:t>1757 Valley View Dr</w:t>
            </w:r>
          </w:p>
          <w:p w14:paraId="1B0C0F96" w14:textId="427C64D2" w:rsidR="00360CD8" w:rsidRPr="00503241" w:rsidRDefault="00360CD8" w:rsidP="00D56BDC">
            <w:pPr>
              <w:rPr>
                <w:rFonts w:ascii="Times New Roman" w:hAnsi="Times New Roman" w:cs="Times New Roman"/>
                <w:sz w:val="20"/>
                <w:szCs w:val="20"/>
              </w:rPr>
            </w:pPr>
            <w:r w:rsidRPr="00503241">
              <w:rPr>
                <w:rFonts w:ascii="Times New Roman" w:hAnsi="Times New Roman" w:cs="Times New Roman"/>
                <w:sz w:val="20"/>
                <w:szCs w:val="20"/>
              </w:rPr>
              <w:t>Jordan, MN</w:t>
            </w:r>
            <w:r w:rsidR="00503241">
              <w:rPr>
                <w:rFonts w:ascii="Times New Roman" w:hAnsi="Times New Roman" w:cs="Times New Roman"/>
                <w:sz w:val="20"/>
                <w:szCs w:val="20"/>
              </w:rPr>
              <w:t xml:space="preserve"> 5</w:t>
            </w:r>
            <w:r w:rsidRPr="00503241">
              <w:rPr>
                <w:rFonts w:ascii="Times New Roman" w:hAnsi="Times New Roman" w:cs="Times New Roman"/>
                <w:sz w:val="20"/>
                <w:szCs w:val="20"/>
              </w:rPr>
              <w:t>5352</w:t>
            </w:r>
          </w:p>
        </w:tc>
        <w:tc>
          <w:tcPr>
            <w:tcW w:w="2340" w:type="dxa"/>
            <w:tcBorders>
              <w:left w:val="nil"/>
            </w:tcBorders>
          </w:tcPr>
          <w:p w14:paraId="3BA4290F" w14:textId="5BCDFAA0" w:rsidR="00360CD8" w:rsidRPr="005F4D57" w:rsidRDefault="00360CD8" w:rsidP="00D56BDC">
            <w:pPr>
              <w:rPr>
                <w:rFonts w:ascii="Times New Roman" w:hAnsi="Times New Roman" w:cs="Times New Roman"/>
                <w:sz w:val="18"/>
                <w:szCs w:val="18"/>
              </w:rPr>
            </w:pPr>
            <w:r w:rsidRPr="005F4D57">
              <w:rPr>
                <w:rFonts w:ascii="Times New Roman" w:hAnsi="Times New Roman" w:cs="Times New Roman"/>
                <w:sz w:val="18"/>
                <w:szCs w:val="18"/>
              </w:rPr>
              <w:t xml:space="preserve">Office:                  </w:t>
            </w:r>
            <w:r w:rsidR="00627453" w:rsidRPr="005F4D57">
              <w:rPr>
                <w:rFonts w:ascii="Times New Roman" w:hAnsi="Times New Roman" w:cs="Times New Roman"/>
                <w:sz w:val="18"/>
                <w:szCs w:val="18"/>
              </w:rPr>
              <w:t xml:space="preserve">   </w:t>
            </w:r>
            <w:r w:rsidRPr="005F4D57">
              <w:rPr>
                <w:rFonts w:ascii="Times New Roman" w:hAnsi="Times New Roman" w:cs="Times New Roman"/>
                <w:sz w:val="18"/>
                <w:szCs w:val="18"/>
              </w:rPr>
              <w:t>5400</w:t>
            </w:r>
          </w:p>
          <w:p w14:paraId="146E4ED6" w14:textId="43606542" w:rsidR="00360CD8" w:rsidRPr="005F4D57" w:rsidRDefault="00360CD8" w:rsidP="00D56BDC">
            <w:pPr>
              <w:rPr>
                <w:rFonts w:ascii="Times New Roman" w:hAnsi="Times New Roman" w:cs="Times New Roman"/>
                <w:sz w:val="18"/>
                <w:szCs w:val="18"/>
              </w:rPr>
            </w:pPr>
            <w:r w:rsidRPr="005F4D57">
              <w:rPr>
                <w:rFonts w:ascii="Times New Roman" w:hAnsi="Times New Roman" w:cs="Times New Roman"/>
                <w:sz w:val="18"/>
                <w:szCs w:val="18"/>
              </w:rPr>
              <w:t xml:space="preserve">Vehicle storage:  </w:t>
            </w:r>
            <w:r w:rsidR="00627453" w:rsidRPr="005F4D57">
              <w:rPr>
                <w:rFonts w:ascii="Times New Roman" w:hAnsi="Times New Roman" w:cs="Times New Roman"/>
                <w:sz w:val="18"/>
                <w:szCs w:val="18"/>
              </w:rPr>
              <w:t xml:space="preserve">   </w:t>
            </w:r>
            <w:r w:rsidRPr="005F4D57">
              <w:rPr>
                <w:rFonts w:ascii="Times New Roman" w:hAnsi="Times New Roman" w:cs="Times New Roman"/>
                <w:sz w:val="18"/>
                <w:szCs w:val="18"/>
              </w:rPr>
              <w:t xml:space="preserve"> 9100</w:t>
            </w:r>
          </w:p>
          <w:p w14:paraId="1B432071" w14:textId="7F084F1E" w:rsidR="00360CD8" w:rsidRPr="005F4D57" w:rsidRDefault="00360CD8" w:rsidP="00D56BDC">
            <w:pPr>
              <w:rPr>
                <w:rFonts w:ascii="Times New Roman" w:hAnsi="Times New Roman" w:cs="Times New Roman"/>
                <w:sz w:val="18"/>
                <w:szCs w:val="18"/>
              </w:rPr>
            </w:pPr>
            <w:r w:rsidRPr="005F4D57">
              <w:rPr>
                <w:rFonts w:ascii="Times New Roman" w:hAnsi="Times New Roman" w:cs="Times New Roman"/>
                <w:sz w:val="18"/>
                <w:szCs w:val="18"/>
              </w:rPr>
              <w:t xml:space="preserve">Material storage: </w:t>
            </w:r>
            <w:r w:rsidR="00627453" w:rsidRPr="005F4D57">
              <w:rPr>
                <w:rFonts w:ascii="Times New Roman" w:hAnsi="Times New Roman" w:cs="Times New Roman"/>
                <w:sz w:val="18"/>
                <w:szCs w:val="18"/>
              </w:rPr>
              <w:t xml:space="preserve">   </w:t>
            </w:r>
            <w:r w:rsidRPr="005F4D57">
              <w:rPr>
                <w:rFonts w:ascii="Times New Roman" w:hAnsi="Times New Roman" w:cs="Times New Roman"/>
                <w:sz w:val="18"/>
                <w:szCs w:val="18"/>
              </w:rPr>
              <w:t xml:space="preserve"> 910</w:t>
            </w:r>
            <w:r w:rsidR="00627453" w:rsidRPr="005F4D57">
              <w:rPr>
                <w:rFonts w:ascii="Times New Roman" w:hAnsi="Times New Roman" w:cs="Times New Roman"/>
                <w:sz w:val="18"/>
                <w:szCs w:val="18"/>
              </w:rPr>
              <w:t>0</w:t>
            </w:r>
          </w:p>
          <w:p w14:paraId="0C306E1F" w14:textId="77777777" w:rsidR="00503241" w:rsidRPr="005F4D57" w:rsidRDefault="00503241" w:rsidP="00D56BDC">
            <w:pPr>
              <w:rPr>
                <w:rFonts w:ascii="Times New Roman" w:hAnsi="Times New Roman" w:cs="Times New Roman"/>
                <w:sz w:val="20"/>
                <w:szCs w:val="20"/>
                <w:u w:val="single"/>
              </w:rPr>
            </w:pPr>
          </w:p>
          <w:p w14:paraId="0E32E451" w14:textId="6E6B7B01" w:rsidR="00627453" w:rsidRPr="005F4D57" w:rsidRDefault="00627453" w:rsidP="00D56BDC">
            <w:pPr>
              <w:rPr>
                <w:rFonts w:ascii="Times New Roman" w:hAnsi="Times New Roman" w:cs="Times New Roman"/>
                <w:sz w:val="24"/>
                <w:szCs w:val="24"/>
              </w:rPr>
            </w:pPr>
            <w:r w:rsidRPr="005F4D57">
              <w:rPr>
                <w:rFonts w:ascii="Times New Roman" w:hAnsi="Times New Roman" w:cs="Times New Roman"/>
                <w:sz w:val="20"/>
                <w:szCs w:val="20"/>
                <w:highlight w:val="lightGray"/>
              </w:rPr>
              <w:t xml:space="preserve">Total:      </w:t>
            </w:r>
            <w:r w:rsidR="00642B1B" w:rsidRPr="005F4D57">
              <w:rPr>
                <w:rFonts w:ascii="Times New Roman" w:hAnsi="Times New Roman" w:cs="Times New Roman"/>
                <w:sz w:val="20"/>
                <w:szCs w:val="20"/>
                <w:highlight w:val="lightGray"/>
              </w:rPr>
              <w:t xml:space="preserve">         </w:t>
            </w:r>
            <w:r w:rsidRPr="005F4D57">
              <w:rPr>
                <w:rFonts w:ascii="Times New Roman" w:hAnsi="Times New Roman" w:cs="Times New Roman"/>
                <w:sz w:val="20"/>
                <w:szCs w:val="20"/>
                <w:highlight w:val="lightGray"/>
              </w:rPr>
              <w:t>23,600sqft</w:t>
            </w:r>
          </w:p>
        </w:tc>
      </w:tr>
      <w:tr w:rsidR="00D56BDC" w14:paraId="6C04EE44" w14:textId="516DA74E" w:rsidTr="005F4D57">
        <w:trPr>
          <w:trHeight w:val="1430"/>
        </w:trPr>
        <w:tc>
          <w:tcPr>
            <w:tcW w:w="2515" w:type="dxa"/>
            <w:tcBorders>
              <w:right w:val="nil"/>
            </w:tcBorders>
          </w:tcPr>
          <w:p w14:paraId="1D3CD907" w14:textId="77777777" w:rsidR="00D56BDC" w:rsidRDefault="00D56BDC" w:rsidP="00D56BDC">
            <w:pPr>
              <w:rPr>
                <w:rFonts w:ascii="Times New Roman" w:hAnsi="Times New Roman" w:cs="Times New Roman"/>
                <w:sz w:val="20"/>
                <w:szCs w:val="20"/>
                <w:u w:val="single"/>
              </w:rPr>
            </w:pPr>
          </w:p>
          <w:p w14:paraId="073758FB" w14:textId="4E2930AA" w:rsidR="00360CD8" w:rsidRPr="00627453" w:rsidRDefault="00360CD8" w:rsidP="00D56BDC">
            <w:pPr>
              <w:rPr>
                <w:rFonts w:ascii="Times New Roman" w:hAnsi="Times New Roman" w:cs="Times New Roman"/>
                <w:sz w:val="20"/>
                <w:szCs w:val="20"/>
                <w:u w:val="single"/>
              </w:rPr>
            </w:pPr>
            <w:r w:rsidRPr="00627453">
              <w:rPr>
                <w:rFonts w:ascii="Times New Roman" w:hAnsi="Times New Roman" w:cs="Times New Roman"/>
                <w:sz w:val="20"/>
                <w:szCs w:val="20"/>
                <w:u w:val="single"/>
              </w:rPr>
              <w:t>North field office</w:t>
            </w:r>
          </w:p>
          <w:p w14:paraId="715D4C2E" w14:textId="77777777" w:rsidR="00360CD8" w:rsidRPr="00627453" w:rsidRDefault="00360CD8" w:rsidP="00D56BDC">
            <w:pPr>
              <w:rPr>
                <w:rFonts w:ascii="Times New Roman" w:hAnsi="Times New Roman" w:cs="Times New Roman"/>
                <w:sz w:val="20"/>
                <w:szCs w:val="20"/>
              </w:rPr>
            </w:pPr>
            <w:r w:rsidRPr="00627453">
              <w:rPr>
                <w:rFonts w:ascii="Times New Roman" w:hAnsi="Times New Roman" w:cs="Times New Roman"/>
                <w:sz w:val="20"/>
                <w:szCs w:val="20"/>
              </w:rPr>
              <w:t>1280 Bunker Lake Blvd</w:t>
            </w:r>
          </w:p>
          <w:p w14:paraId="234066FD" w14:textId="77777777" w:rsidR="00360CD8" w:rsidRPr="00243026" w:rsidRDefault="00360CD8" w:rsidP="00D56BDC">
            <w:pPr>
              <w:rPr>
                <w:rFonts w:ascii="Times New Roman" w:hAnsi="Times New Roman" w:cs="Times New Roman"/>
                <w:sz w:val="24"/>
                <w:szCs w:val="24"/>
              </w:rPr>
            </w:pPr>
            <w:r w:rsidRPr="00627453">
              <w:rPr>
                <w:rFonts w:ascii="Times New Roman" w:hAnsi="Times New Roman" w:cs="Times New Roman"/>
                <w:sz w:val="20"/>
                <w:szCs w:val="20"/>
              </w:rPr>
              <w:t>Andover, MN 55304</w:t>
            </w:r>
            <w:r>
              <w:rPr>
                <w:rFonts w:ascii="Times New Roman" w:hAnsi="Times New Roman" w:cs="Times New Roman"/>
                <w:sz w:val="24"/>
                <w:szCs w:val="24"/>
              </w:rPr>
              <w:t xml:space="preserve"> </w:t>
            </w:r>
          </w:p>
        </w:tc>
        <w:tc>
          <w:tcPr>
            <w:tcW w:w="2520" w:type="dxa"/>
            <w:tcBorders>
              <w:left w:val="nil"/>
            </w:tcBorders>
          </w:tcPr>
          <w:p w14:paraId="5053FE0D" w14:textId="01055316" w:rsidR="00360CD8" w:rsidRPr="005F4D57" w:rsidRDefault="00627453" w:rsidP="00D56BDC">
            <w:pPr>
              <w:rPr>
                <w:rFonts w:ascii="Times New Roman" w:hAnsi="Times New Roman" w:cs="Times New Roman"/>
                <w:sz w:val="18"/>
                <w:szCs w:val="18"/>
              </w:rPr>
            </w:pPr>
            <w:r w:rsidRPr="005F4D57">
              <w:rPr>
                <w:rFonts w:ascii="Times New Roman" w:hAnsi="Times New Roman" w:cs="Times New Roman"/>
                <w:sz w:val="18"/>
                <w:szCs w:val="18"/>
              </w:rPr>
              <w:t>Office:                    8122</w:t>
            </w:r>
          </w:p>
          <w:p w14:paraId="7E60C76F" w14:textId="68758F3F" w:rsidR="00360CD8" w:rsidRPr="005F4D57" w:rsidRDefault="00627453" w:rsidP="00D56BDC">
            <w:pPr>
              <w:rPr>
                <w:rFonts w:ascii="Times New Roman" w:hAnsi="Times New Roman" w:cs="Times New Roman"/>
                <w:sz w:val="18"/>
                <w:szCs w:val="18"/>
              </w:rPr>
            </w:pPr>
            <w:r w:rsidRPr="005F4D57">
              <w:rPr>
                <w:rFonts w:ascii="Times New Roman" w:hAnsi="Times New Roman" w:cs="Times New Roman"/>
                <w:sz w:val="18"/>
                <w:szCs w:val="18"/>
              </w:rPr>
              <w:t>Vehicle storage:     18460</w:t>
            </w:r>
          </w:p>
          <w:p w14:paraId="589DB285" w14:textId="705600A9" w:rsidR="00627453" w:rsidRPr="005F4D57" w:rsidRDefault="00627453" w:rsidP="00D56BDC">
            <w:pPr>
              <w:rPr>
                <w:rFonts w:ascii="Times New Roman" w:hAnsi="Times New Roman" w:cs="Times New Roman"/>
                <w:sz w:val="18"/>
                <w:szCs w:val="18"/>
              </w:rPr>
            </w:pPr>
            <w:r w:rsidRPr="005F4D57">
              <w:rPr>
                <w:rFonts w:ascii="Times New Roman" w:hAnsi="Times New Roman" w:cs="Times New Roman"/>
                <w:sz w:val="18"/>
                <w:szCs w:val="18"/>
              </w:rPr>
              <w:t>Material storage:    4550</w:t>
            </w:r>
          </w:p>
          <w:p w14:paraId="75AE38C0" w14:textId="5769C30A" w:rsidR="00627453" w:rsidRPr="005F4D57" w:rsidRDefault="00627453" w:rsidP="00D56BDC">
            <w:pPr>
              <w:rPr>
                <w:rFonts w:ascii="Times New Roman" w:hAnsi="Times New Roman" w:cs="Times New Roman"/>
                <w:sz w:val="18"/>
                <w:szCs w:val="18"/>
              </w:rPr>
            </w:pPr>
            <w:r w:rsidRPr="005F4D57">
              <w:rPr>
                <w:rFonts w:ascii="Times New Roman" w:hAnsi="Times New Roman" w:cs="Times New Roman"/>
                <w:sz w:val="18"/>
                <w:szCs w:val="18"/>
              </w:rPr>
              <w:t>Material storage     4550</w:t>
            </w:r>
          </w:p>
          <w:p w14:paraId="5DD586F1" w14:textId="77777777" w:rsidR="003D38F2" w:rsidRPr="005F4D57" w:rsidRDefault="003D38F2" w:rsidP="00D56BDC">
            <w:pPr>
              <w:rPr>
                <w:rFonts w:ascii="Times New Roman" w:hAnsi="Times New Roman" w:cs="Times New Roman"/>
                <w:sz w:val="20"/>
                <w:szCs w:val="20"/>
              </w:rPr>
            </w:pPr>
          </w:p>
          <w:p w14:paraId="5DC08044" w14:textId="08E30F70" w:rsidR="00627453" w:rsidRPr="005F4D57" w:rsidRDefault="00627453" w:rsidP="00D56BDC">
            <w:pPr>
              <w:rPr>
                <w:rFonts w:ascii="Times New Roman" w:hAnsi="Times New Roman" w:cs="Times New Roman"/>
                <w:sz w:val="20"/>
                <w:szCs w:val="20"/>
              </w:rPr>
            </w:pPr>
            <w:r w:rsidRPr="005F4D57">
              <w:rPr>
                <w:rFonts w:ascii="Times New Roman" w:hAnsi="Times New Roman" w:cs="Times New Roman"/>
                <w:sz w:val="20"/>
                <w:szCs w:val="20"/>
                <w:highlight w:val="lightGray"/>
              </w:rPr>
              <w:t xml:space="preserve">Total:    </w:t>
            </w:r>
            <w:r w:rsidR="00642B1B" w:rsidRPr="005F4D57">
              <w:rPr>
                <w:rFonts w:ascii="Times New Roman" w:hAnsi="Times New Roman" w:cs="Times New Roman"/>
                <w:sz w:val="20"/>
                <w:szCs w:val="20"/>
                <w:highlight w:val="lightGray"/>
              </w:rPr>
              <w:t xml:space="preserve">      </w:t>
            </w:r>
            <w:r w:rsidRPr="005F4D57">
              <w:rPr>
                <w:rFonts w:ascii="Times New Roman" w:hAnsi="Times New Roman" w:cs="Times New Roman"/>
                <w:sz w:val="20"/>
                <w:szCs w:val="20"/>
                <w:highlight w:val="lightGray"/>
              </w:rPr>
              <w:t>35,682sqft</w:t>
            </w:r>
          </w:p>
        </w:tc>
        <w:tc>
          <w:tcPr>
            <w:tcW w:w="2216" w:type="dxa"/>
            <w:tcBorders>
              <w:right w:val="nil"/>
            </w:tcBorders>
          </w:tcPr>
          <w:p w14:paraId="46D753EB" w14:textId="77777777" w:rsidR="00D56BDC" w:rsidRDefault="00D56BDC" w:rsidP="00D56BDC">
            <w:pPr>
              <w:rPr>
                <w:rFonts w:ascii="Times New Roman" w:hAnsi="Times New Roman" w:cs="Times New Roman"/>
                <w:sz w:val="20"/>
                <w:szCs w:val="20"/>
                <w:u w:val="single"/>
              </w:rPr>
            </w:pPr>
          </w:p>
          <w:p w14:paraId="78BBCF80" w14:textId="1794E9BA" w:rsidR="00360CD8" w:rsidRPr="00627453" w:rsidRDefault="00360CD8" w:rsidP="00D56BDC">
            <w:pPr>
              <w:rPr>
                <w:rFonts w:ascii="Times New Roman" w:hAnsi="Times New Roman" w:cs="Times New Roman"/>
                <w:sz w:val="20"/>
                <w:szCs w:val="20"/>
                <w:u w:val="single"/>
              </w:rPr>
            </w:pPr>
            <w:r w:rsidRPr="00627453">
              <w:rPr>
                <w:rFonts w:ascii="Times New Roman" w:hAnsi="Times New Roman" w:cs="Times New Roman"/>
                <w:sz w:val="20"/>
                <w:szCs w:val="20"/>
                <w:u w:val="single"/>
              </w:rPr>
              <w:t>Plymouth Field office</w:t>
            </w:r>
          </w:p>
          <w:p w14:paraId="5814484D" w14:textId="77777777" w:rsidR="00360CD8" w:rsidRPr="00627453" w:rsidRDefault="00360CD8" w:rsidP="00D56BDC">
            <w:pPr>
              <w:rPr>
                <w:rFonts w:ascii="Times New Roman" w:hAnsi="Times New Roman" w:cs="Times New Roman"/>
                <w:sz w:val="20"/>
                <w:szCs w:val="20"/>
              </w:rPr>
            </w:pPr>
            <w:r w:rsidRPr="00627453">
              <w:rPr>
                <w:rFonts w:ascii="Times New Roman" w:hAnsi="Times New Roman" w:cs="Times New Roman"/>
                <w:sz w:val="20"/>
                <w:szCs w:val="20"/>
              </w:rPr>
              <w:t>14105 Highway 55 North</w:t>
            </w:r>
          </w:p>
          <w:p w14:paraId="1D2693E8" w14:textId="77777777" w:rsidR="00360CD8" w:rsidRPr="00243026" w:rsidRDefault="00360CD8" w:rsidP="00D56BDC">
            <w:pPr>
              <w:rPr>
                <w:rFonts w:ascii="Times New Roman" w:hAnsi="Times New Roman" w:cs="Times New Roman"/>
                <w:sz w:val="24"/>
                <w:szCs w:val="24"/>
              </w:rPr>
            </w:pPr>
            <w:r w:rsidRPr="00627453">
              <w:rPr>
                <w:rFonts w:ascii="Times New Roman" w:hAnsi="Times New Roman" w:cs="Times New Roman"/>
                <w:sz w:val="20"/>
                <w:szCs w:val="20"/>
              </w:rPr>
              <w:t>Plymouth, MN 55447</w:t>
            </w:r>
          </w:p>
        </w:tc>
        <w:tc>
          <w:tcPr>
            <w:tcW w:w="2340" w:type="dxa"/>
            <w:tcBorders>
              <w:left w:val="nil"/>
            </w:tcBorders>
          </w:tcPr>
          <w:p w14:paraId="2309FC3E" w14:textId="77777777" w:rsidR="003D38F2" w:rsidRPr="005F4D57" w:rsidRDefault="00503241" w:rsidP="00D56BDC">
            <w:pPr>
              <w:rPr>
                <w:rFonts w:ascii="Times New Roman" w:hAnsi="Times New Roman" w:cs="Times New Roman"/>
                <w:sz w:val="20"/>
                <w:szCs w:val="20"/>
              </w:rPr>
            </w:pPr>
            <w:r w:rsidRPr="005F4D57">
              <w:rPr>
                <w:rFonts w:ascii="Times New Roman" w:hAnsi="Times New Roman" w:cs="Times New Roman"/>
                <w:sz w:val="20"/>
                <w:szCs w:val="20"/>
              </w:rPr>
              <w:t xml:space="preserve">Combined </w:t>
            </w:r>
          </w:p>
          <w:p w14:paraId="1DBAC001" w14:textId="1DC17DF6" w:rsidR="00360CD8" w:rsidRPr="005F4D57" w:rsidRDefault="00503241" w:rsidP="00D56BDC">
            <w:pPr>
              <w:rPr>
                <w:rFonts w:ascii="Times New Roman" w:hAnsi="Times New Roman" w:cs="Times New Roman"/>
                <w:sz w:val="20"/>
                <w:szCs w:val="20"/>
              </w:rPr>
            </w:pPr>
            <w:r w:rsidRPr="005F4D57">
              <w:rPr>
                <w:rFonts w:ascii="Times New Roman" w:hAnsi="Times New Roman" w:cs="Times New Roman"/>
                <w:sz w:val="20"/>
                <w:szCs w:val="20"/>
              </w:rPr>
              <w:t xml:space="preserve">office/storage </w:t>
            </w:r>
          </w:p>
          <w:p w14:paraId="4FEA0DB5" w14:textId="77777777" w:rsidR="0082170E" w:rsidRPr="005F4D57" w:rsidRDefault="0082170E" w:rsidP="00D56BDC">
            <w:pPr>
              <w:rPr>
                <w:rFonts w:ascii="Times New Roman" w:hAnsi="Times New Roman" w:cs="Times New Roman"/>
                <w:sz w:val="18"/>
                <w:szCs w:val="18"/>
                <w:u w:val="single"/>
              </w:rPr>
            </w:pPr>
          </w:p>
          <w:p w14:paraId="23E28F91" w14:textId="77777777" w:rsidR="0082170E" w:rsidRPr="005F4D57" w:rsidRDefault="0082170E" w:rsidP="00D56BDC">
            <w:pPr>
              <w:rPr>
                <w:rFonts w:ascii="Times New Roman" w:hAnsi="Times New Roman" w:cs="Times New Roman"/>
                <w:sz w:val="18"/>
                <w:szCs w:val="18"/>
                <w:u w:val="single"/>
              </w:rPr>
            </w:pPr>
          </w:p>
          <w:p w14:paraId="3754C4B3" w14:textId="77777777" w:rsidR="0082170E" w:rsidRPr="005F4D57" w:rsidRDefault="0082170E" w:rsidP="00D56BDC">
            <w:pPr>
              <w:rPr>
                <w:rFonts w:ascii="Times New Roman" w:hAnsi="Times New Roman" w:cs="Times New Roman"/>
                <w:sz w:val="18"/>
                <w:szCs w:val="18"/>
                <w:u w:val="single"/>
              </w:rPr>
            </w:pPr>
          </w:p>
          <w:p w14:paraId="76B837CB" w14:textId="532189A9" w:rsidR="0082170E" w:rsidRPr="005F4D57" w:rsidRDefault="0082170E" w:rsidP="00D56BDC">
            <w:pPr>
              <w:rPr>
                <w:rFonts w:ascii="Times New Roman" w:hAnsi="Times New Roman" w:cs="Times New Roman"/>
                <w:sz w:val="20"/>
                <w:szCs w:val="20"/>
              </w:rPr>
            </w:pPr>
            <w:r w:rsidRPr="005F4D57">
              <w:rPr>
                <w:rFonts w:ascii="Times New Roman" w:hAnsi="Times New Roman" w:cs="Times New Roman"/>
                <w:sz w:val="20"/>
                <w:szCs w:val="20"/>
                <w:highlight w:val="lightGray"/>
              </w:rPr>
              <w:t xml:space="preserve">Total:           </w:t>
            </w:r>
            <w:r w:rsidR="00642B1B" w:rsidRPr="005F4D57">
              <w:rPr>
                <w:rFonts w:ascii="Times New Roman" w:hAnsi="Times New Roman" w:cs="Times New Roman"/>
                <w:sz w:val="20"/>
                <w:szCs w:val="20"/>
                <w:highlight w:val="lightGray"/>
              </w:rPr>
              <w:t xml:space="preserve"> </w:t>
            </w:r>
            <w:r w:rsidRPr="005F4D57">
              <w:rPr>
                <w:rFonts w:ascii="Times New Roman" w:hAnsi="Times New Roman" w:cs="Times New Roman"/>
                <w:sz w:val="20"/>
                <w:szCs w:val="20"/>
                <w:highlight w:val="lightGray"/>
              </w:rPr>
              <w:t xml:space="preserve"> </w:t>
            </w:r>
            <w:r w:rsidR="00642B1B" w:rsidRPr="005F4D57">
              <w:rPr>
                <w:rFonts w:ascii="Times New Roman" w:hAnsi="Times New Roman" w:cs="Times New Roman"/>
                <w:sz w:val="20"/>
                <w:szCs w:val="20"/>
                <w:highlight w:val="lightGray"/>
              </w:rPr>
              <w:t xml:space="preserve"> </w:t>
            </w:r>
            <w:r w:rsidRPr="005F4D57">
              <w:rPr>
                <w:rFonts w:ascii="Times New Roman" w:hAnsi="Times New Roman" w:cs="Times New Roman"/>
                <w:sz w:val="20"/>
                <w:szCs w:val="20"/>
                <w:highlight w:val="lightGray"/>
              </w:rPr>
              <w:t xml:space="preserve"> 23,810sqft</w:t>
            </w:r>
          </w:p>
        </w:tc>
      </w:tr>
      <w:tr w:rsidR="00360CD8" w14:paraId="242D270D" w14:textId="14416C7F" w:rsidTr="005F4D57">
        <w:trPr>
          <w:trHeight w:val="1250"/>
        </w:trPr>
        <w:tc>
          <w:tcPr>
            <w:tcW w:w="2515" w:type="dxa"/>
            <w:tcBorders>
              <w:right w:val="nil"/>
            </w:tcBorders>
          </w:tcPr>
          <w:p w14:paraId="45C361BB" w14:textId="77777777" w:rsidR="00D56BDC" w:rsidRDefault="00D56BDC" w:rsidP="00D56BDC">
            <w:pPr>
              <w:rPr>
                <w:rFonts w:ascii="Times New Roman" w:hAnsi="Times New Roman" w:cs="Times New Roman"/>
                <w:sz w:val="20"/>
                <w:szCs w:val="20"/>
                <w:u w:val="single"/>
              </w:rPr>
            </w:pPr>
          </w:p>
          <w:p w14:paraId="14358F62" w14:textId="425EB144" w:rsidR="00360CD8" w:rsidRPr="00627453" w:rsidRDefault="00360CD8" w:rsidP="00D56BDC">
            <w:pPr>
              <w:rPr>
                <w:rFonts w:ascii="Times New Roman" w:hAnsi="Times New Roman" w:cs="Times New Roman"/>
                <w:sz w:val="20"/>
                <w:szCs w:val="20"/>
                <w:u w:val="single"/>
              </w:rPr>
            </w:pPr>
            <w:r w:rsidRPr="00627453">
              <w:rPr>
                <w:rFonts w:ascii="Times New Roman" w:hAnsi="Times New Roman" w:cs="Times New Roman"/>
                <w:sz w:val="20"/>
                <w:szCs w:val="20"/>
                <w:u w:val="single"/>
              </w:rPr>
              <w:t>Maple Grove field office</w:t>
            </w:r>
          </w:p>
          <w:p w14:paraId="65CA4CA2" w14:textId="77777777" w:rsidR="00360CD8" w:rsidRPr="00627453" w:rsidRDefault="00360CD8" w:rsidP="00D56BDC">
            <w:pPr>
              <w:rPr>
                <w:rFonts w:ascii="Times New Roman" w:hAnsi="Times New Roman" w:cs="Times New Roman"/>
                <w:sz w:val="20"/>
                <w:szCs w:val="20"/>
              </w:rPr>
            </w:pPr>
            <w:r w:rsidRPr="00627453">
              <w:rPr>
                <w:rFonts w:ascii="Times New Roman" w:hAnsi="Times New Roman" w:cs="Times New Roman"/>
                <w:sz w:val="20"/>
                <w:szCs w:val="20"/>
              </w:rPr>
              <w:t>8774 Monticello Ave</w:t>
            </w:r>
          </w:p>
          <w:p w14:paraId="1CEADF3C" w14:textId="77777777" w:rsidR="00360CD8" w:rsidRDefault="00360CD8" w:rsidP="00D56BDC">
            <w:pPr>
              <w:rPr>
                <w:rFonts w:ascii="Times New Roman" w:hAnsi="Times New Roman" w:cs="Times New Roman"/>
                <w:sz w:val="24"/>
                <w:szCs w:val="24"/>
                <w:u w:val="single"/>
              </w:rPr>
            </w:pPr>
            <w:r w:rsidRPr="00627453">
              <w:rPr>
                <w:rFonts w:ascii="Times New Roman" w:hAnsi="Times New Roman" w:cs="Times New Roman"/>
                <w:sz w:val="20"/>
                <w:szCs w:val="20"/>
              </w:rPr>
              <w:t>Maple Grove, MN 55369</w:t>
            </w:r>
          </w:p>
        </w:tc>
        <w:tc>
          <w:tcPr>
            <w:tcW w:w="2520" w:type="dxa"/>
            <w:tcBorders>
              <w:left w:val="nil"/>
            </w:tcBorders>
          </w:tcPr>
          <w:p w14:paraId="467C28F3" w14:textId="77777777" w:rsidR="00360CD8" w:rsidRPr="005F4D57" w:rsidRDefault="0082170E" w:rsidP="00D56BDC">
            <w:pPr>
              <w:rPr>
                <w:rFonts w:ascii="Times New Roman" w:hAnsi="Times New Roman" w:cs="Times New Roman"/>
                <w:sz w:val="24"/>
                <w:szCs w:val="24"/>
                <w:u w:val="single"/>
              </w:rPr>
            </w:pPr>
            <w:r w:rsidRPr="005F4D57">
              <w:rPr>
                <w:rFonts w:ascii="Times New Roman" w:hAnsi="Times New Roman" w:cs="Times New Roman"/>
                <w:sz w:val="24"/>
                <w:szCs w:val="24"/>
                <w:u w:val="single"/>
              </w:rPr>
              <w:t xml:space="preserve">Combined office/storage </w:t>
            </w:r>
          </w:p>
          <w:p w14:paraId="1C434743" w14:textId="77777777" w:rsidR="00642B1B" w:rsidRPr="005F4D57" w:rsidRDefault="00642B1B" w:rsidP="00D56BDC">
            <w:pPr>
              <w:rPr>
                <w:rFonts w:ascii="Times New Roman" w:hAnsi="Times New Roman" w:cs="Times New Roman"/>
                <w:sz w:val="18"/>
                <w:szCs w:val="18"/>
              </w:rPr>
            </w:pPr>
          </w:p>
          <w:p w14:paraId="1910E320" w14:textId="43B98325" w:rsidR="0082170E" w:rsidRPr="005F4D57" w:rsidRDefault="0082170E" w:rsidP="00D56BDC">
            <w:pPr>
              <w:rPr>
                <w:rFonts w:ascii="Times New Roman" w:hAnsi="Times New Roman" w:cs="Times New Roman"/>
                <w:sz w:val="20"/>
                <w:szCs w:val="20"/>
                <w:u w:val="single"/>
              </w:rPr>
            </w:pPr>
            <w:r w:rsidRPr="009C6622">
              <w:rPr>
                <w:rFonts w:ascii="Times New Roman" w:hAnsi="Times New Roman" w:cs="Times New Roman"/>
                <w:sz w:val="20"/>
                <w:szCs w:val="20"/>
                <w:highlight w:val="lightGray"/>
              </w:rPr>
              <w:t xml:space="preserve">Total    </w:t>
            </w:r>
            <w:r w:rsidR="00642B1B" w:rsidRPr="009C6622">
              <w:rPr>
                <w:rFonts w:ascii="Times New Roman" w:hAnsi="Times New Roman" w:cs="Times New Roman"/>
                <w:sz w:val="20"/>
                <w:szCs w:val="20"/>
                <w:highlight w:val="lightGray"/>
              </w:rPr>
              <w:t xml:space="preserve">      </w:t>
            </w:r>
            <w:r w:rsidRPr="009C6622">
              <w:rPr>
                <w:rFonts w:ascii="Times New Roman" w:hAnsi="Times New Roman" w:cs="Times New Roman"/>
                <w:sz w:val="20"/>
                <w:szCs w:val="20"/>
                <w:highlight w:val="lightGray"/>
              </w:rPr>
              <w:t xml:space="preserve"> 20,800sqft</w:t>
            </w:r>
          </w:p>
        </w:tc>
        <w:tc>
          <w:tcPr>
            <w:tcW w:w="2216" w:type="dxa"/>
            <w:tcBorders>
              <w:bottom w:val="single" w:sz="24" w:space="0" w:color="auto"/>
              <w:right w:val="nil"/>
            </w:tcBorders>
          </w:tcPr>
          <w:p w14:paraId="247649A0" w14:textId="77777777" w:rsidR="00D56BDC" w:rsidRDefault="00D56BDC" w:rsidP="00D56BDC">
            <w:pPr>
              <w:rPr>
                <w:rFonts w:ascii="Times New Roman" w:hAnsi="Times New Roman" w:cs="Times New Roman"/>
                <w:sz w:val="20"/>
                <w:szCs w:val="20"/>
                <w:u w:val="single"/>
              </w:rPr>
            </w:pPr>
          </w:p>
          <w:p w14:paraId="7982C85A" w14:textId="4DBB45EC" w:rsidR="00360CD8" w:rsidRPr="00627453" w:rsidRDefault="00360CD8" w:rsidP="00D56BDC">
            <w:pPr>
              <w:rPr>
                <w:rFonts w:ascii="Times New Roman" w:hAnsi="Times New Roman" w:cs="Times New Roman"/>
                <w:sz w:val="20"/>
                <w:szCs w:val="20"/>
                <w:u w:val="single"/>
              </w:rPr>
            </w:pPr>
            <w:r w:rsidRPr="00627453">
              <w:rPr>
                <w:rFonts w:ascii="Times New Roman" w:hAnsi="Times New Roman" w:cs="Times New Roman"/>
                <w:sz w:val="20"/>
                <w:szCs w:val="20"/>
                <w:u w:val="single"/>
              </w:rPr>
              <w:t>Rosemount Field office</w:t>
            </w:r>
          </w:p>
          <w:p w14:paraId="294D1072" w14:textId="77777777" w:rsidR="00360CD8" w:rsidRPr="00627453" w:rsidRDefault="00360CD8" w:rsidP="00D56BDC">
            <w:pPr>
              <w:rPr>
                <w:rFonts w:ascii="Times New Roman" w:hAnsi="Times New Roman" w:cs="Times New Roman"/>
                <w:sz w:val="20"/>
                <w:szCs w:val="20"/>
              </w:rPr>
            </w:pPr>
            <w:r w:rsidRPr="00627453">
              <w:rPr>
                <w:rFonts w:ascii="Times New Roman" w:hAnsi="Times New Roman" w:cs="Times New Roman"/>
                <w:sz w:val="20"/>
                <w:szCs w:val="20"/>
              </w:rPr>
              <w:t>2955 160</w:t>
            </w:r>
            <w:r w:rsidRPr="00627453">
              <w:rPr>
                <w:rFonts w:ascii="Times New Roman" w:hAnsi="Times New Roman" w:cs="Times New Roman"/>
                <w:sz w:val="20"/>
                <w:szCs w:val="20"/>
                <w:vertAlign w:val="superscript"/>
              </w:rPr>
              <w:t>th</w:t>
            </w:r>
            <w:r w:rsidRPr="00627453">
              <w:rPr>
                <w:rFonts w:ascii="Times New Roman" w:hAnsi="Times New Roman" w:cs="Times New Roman"/>
                <w:sz w:val="20"/>
                <w:szCs w:val="20"/>
              </w:rPr>
              <w:t xml:space="preserve"> Street W</w:t>
            </w:r>
          </w:p>
          <w:p w14:paraId="0C7CA0B0" w14:textId="77777777" w:rsidR="00360CD8" w:rsidRPr="00243026" w:rsidRDefault="00360CD8" w:rsidP="00D56BDC">
            <w:pPr>
              <w:rPr>
                <w:rFonts w:ascii="Times New Roman" w:hAnsi="Times New Roman" w:cs="Times New Roman"/>
                <w:sz w:val="24"/>
                <w:szCs w:val="24"/>
              </w:rPr>
            </w:pPr>
            <w:r w:rsidRPr="00627453">
              <w:rPr>
                <w:rFonts w:ascii="Times New Roman" w:hAnsi="Times New Roman" w:cs="Times New Roman"/>
                <w:sz w:val="20"/>
                <w:szCs w:val="20"/>
              </w:rPr>
              <w:t>Rosemount, MN 55068</w:t>
            </w:r>
          </w:p>
        </w:tc>
        <w:tc>
          <w:tcPr>
            <w:tcW w:w="2340" w:type="dxa"/>
            <w:tcBorders>
              <w:left w:val="nil"/>
              <w:bottom w:val="single" w:sz="24" w:space="0" w:color="auto"/>
            </w:tcBorders>
          </w:tcPr>
          <w:p w14:paraId="3160D2C0" w14:textId="1EF66041" w:rsidR="00360CD8" w:rsidRPr="005F4D57" w:rsidRDefault="0082170E" w:rsidP="00D56BDC">
            <w:pPr>
              <w:rPr>
                <w:rFonts w:ascii="Times New Roman" w:hAnsi="Times New Roman" w:cs="Times New Roman"/>
                <w:sz w:val="18"/>
                <w:szCs w:val="18"/>
              </w:rPr>
            </w:pPr>
            <w:r w:rsidRPr="005F4D57">
              <w:rPr>
                <w:rFonts w:ascii="Times New Roman" w:hAnsi="Times New Roman" w:cs="Times New Roman"/>
                <w:sz w:val="18"/>
                <w:szCs w:val="18"/>
              </w:rPr>
              <w:t xml:space="preserve">Office:                   </w:t>
            </w:r>
            <w:r w:rsidR="003D38F2" w:rsidRPr="005F4D57">
              <w:rPr>
                <w:rFonts w:ascii="Times New Roman" w:hAnsi="Times New Roman" w:cs="Times New Roman"/>
                <w:sz w:val="18"/>
                <w:szCs w:val="18"/>
              </w:rPr>
              <w:t xml:space="preserve">  </w:t>
            </w:r>
            <w:r w:rsidRPr="005F4D57">
              <w:rPr>
                <w:rFonts w:ascii="Times New Roman" w:hAnsi="Times New Roman" w:cs="Times New Roman"/>
                <w:sz w:val="18"/>
                <w:szCs w:val="18"/>
              </w:rPr>
              <w:t>6</w:t>
            </w:r>
            <w:r w:rsidR="003D38F2" w:rsidRPr="005F4D57">
              <w:rPr>
                <w:rFonts w:ascii="Times New Roman" w:hAnsi="Times New Roman" w:cs="Times New Roman"/>
                <w:sz w:val="18"/>
                <w:szCs w:val="18"/>
              </w:rPr>
              <w:t>,</w:t>
            </w:r>
            <w:r w:rsidRPr="005F4D57">
              <w:rPr>
                <w:rFonts w:ascii="Times New Roman" w:hAnsi="Times New Roman" w:cs="Times New Roman"/>
                <w:sz w:val="18"/>
                <w:szCs w:val="18"/>
              </w:rPr>
              <w:t>150</w:t>
            </w:r>
          </w:p>
          <w:p w14:paraId="1FC99D6E" w14:textId="77777777" w:rsidR="003D38F2" w:rsidRPr="005F4D57" w:rsidRDefault="003D38F2" w:rsidP="00D56BDC">
            <w:pPr>
              <w:rPr>
                <w:rFonts w:ascii="Times New Roman" w:hAnsi="Times New Roman" w:cs="Times New Roman"/>
                <w:sz w:val="18"/>
                <w:szCs w:val="18"/>
              </w:rPr>
            </w:pPr>
            <w:r w:rsidRPr="005F4D57">
              <w:rPr>
                <w:rFonts w:ascii="Times New Roman" w:hAnsi="Times New Roman" w:cs="Times New Roman"/>
                <w:sz w:val="18"/>
                <w:szCs w:val="18"/>
              </w:rPr>
              <w:t>Vehicle Storage      7,770</w:t>
            </w:r>
          </w:p>
          <w:p w14:paraId="03752E31" w14:textId="77777777" w:rsidR="003D38F2" w:rsidRPr="005F4D57" w:rsidRDefault="003D38F2" w:rsidP="00D56BDC">
            <w:pPr>
              <w:rPr>
                <w:rFonts w:ascii="Times New Roman" w:hAnsi="Times New Roman" w:cs="Times New Roman"/>
                <w:sz w:val="18"/>
                <w:szCs w:val="18"/>
              </w:rPr>
            </w:pPr>
            <w:r w:rsidRPr="005F4D57">
              <w:rPr>
                <w:rFonts w:ascii="Times New Roman" w:hAnsi="Times New Roman" w:cs="Times New Roman"/>
                <w:sz w:val="18"/>
                <w:szCs w:val="18"/>
              </w:rPr>
              <w:t>Material storage      7,700</w:t>
            </w:r>
          </w:p>
          <w:p w14:paraId="7926395F" w14:textId="77777777" w:rsidR="003D38F2" w:rsidRPr="005F4D57" w:rsidRDefault="003D38F2" w:rsidP="00D56BDC">
            <w:pPr>
              <w:rPr>
                <w:rFonts w:ascii="Times New Roman" w:hAnsi="Times New Roman" w:cs="Times New Roman"/>
                <w:sz w:val="18"/>
                <w:szCs w:val="18"/>
              </w:rPr>
            </w:pPr>
          </w:p>
          <w:p w14:paraId="2CEC0075" w14:textId="5AE4F602" w:rsidR="003D38F2" w:rsidRPr="005F4D57" w:rsidRDefault="003D38F2" w:rsidP="00D56BDC">
            <w:pPr>
              <w:rPr>
                <w:rFonts w:ascii="Times New Roman" w:hAnsi="Times New Roman" w:cs="Times New Roman"/>
                <w:sz w:val="20"/>
                <w:szCs w:val="20"/>
              </w:rPr>
            </w:pPr>
            <w:r w:rsidRPr="005F4D57">
              <w:rPr>
                <w:rFonts w:ascii="Times New Roman" w:hAnsi="Times New Roman" w:cs="Times New Roman"/>
                <w:sz w:val="20"/>
                <w:szCs w:val="20"/>
                <w:highlight w:val="lightGray"/>
              </w:rPr>
              <w:t xml:space="preserve">Total:          </w:t>
            </w:r>
            <w:r w:rsidR="00642B1B" w:rsidRPr="005F4D57">
              <w:rPr>
                <w:rFonts w:ascii="Times New Roman" w:hAnsi="Times New Roman" w:cs="Times New Roman"/>
                <w:sz w:val="20"/>
                <w:szCs w:val="20"/>
                <w:highlight w:val="lightGray"/>
              </w:rPr>
              <w:t xml:space="preserve">   </w:t>
            </w:r>
            <w:r w:rsidRPr="005F4D57">
              <w:rPr>
                <w:rFonts w:ascii="Times New Roman" w:hAnsi="Times New Roman" w:cs="Times New Roman"/>
                <w:sz w:val="20"/>
                <w:szCs w:val="20"/>
                <w:highlight w:val="lightGray"/>
              </w:rPr>
              <w:t xml:space="preserve">  21,550sqft</w:t>
            </w:r>
          </w:p>
        </w:tc>
      </w:tr>
      <w:tr w:rsidR="00D56BDC" w14:paraId="2407B0B3" w14:textId="0A89701E" w:rsidTr="005F4D57">
        <w:trPr>
          <w:trHeight w:val="1187"/>
        </w:trPr>
        <w:tc>
          <w:tcPr>
            <w:tcW w:w="2515" w:type="dxa"/>
            <w:tcBorders>
              <w:right w:val="nil"/>
            </w:tcBorders>
          </w:tcPr>
          <w:p w14:paraId="70F32923" w14:textId="77777777" w:rsidR="00D56BDC" w:rsidRDefault="00D56BDC" w:rsidP="00D56BDC">
            <w:pPr>
              <w:rPr>
                <w:rFonts w:ascii="Times New Roman" w:hAnsi="Times New Roman" w:cs="Times New Roman"/>
                <w:sz w:val="20"/>
                <w:szCs w:val="20"/>
                <w:u w:val="single"/>
              </w:rPr>
            </w:pPr>
          </w:p>
          <w:p w14:paraId="7A277190" w14:textId="73892F94" w:rsidR="00D56BDC" w:rsidRPr="00627453" w:rsidRDefault="00D56BDC" w:rsidP="00D56BDC">
            <w:pPr>
              <w:rPr>
                <w:rFonts w:ascii="Times New Roman" w:hAnsi="Times New Roman" w:cs="Times New Roman"/>
                <w:sz w:val="20"/>
                <w:szCs w:val="20"/>
                <w:u w:val="single"/>
              </w:rPr>
            </w:pPr>
            <w:r w:rsidRPr="00627453">
              <w:rPr>
                <w:rFonts w:ascii="Times New Roman" w:hAnsi="Times New Roman" w:cs="Times New Roman"/>
                <w:sz w:val="20"/>
                <w:szCs w:val="20"/>
                <w:u w:val="single"/>
              </w:rPr>
              <w:t>Administration/Research</w:t>
            </w:r>
          </w:p>
          <w:p w14:paraId="563C97B3" w14:textId="77777777" w:rsidR="00D56BDC" w:rsidRPr="00627453" w:rsidRDefault="00D56BDC" w:rsidP="00D56BDC">
            <w:pPr>
              <w:rPr>
                <w:rFonts w:ascii="Times New Roman" w:hAnsi="Times New Roman" w:cs="Times New Roman"/>
                <w:sz w:val="20"/>
                <w:szCs w:val="20"/>
              </w:rPr>
            </w:pPr>
            <w:r w:rsidRPr="00627453">
              <w:rPr>
                <w:rFonts w:ascii="Times New Roman" w:hAnsi="Times New Roman" w:cs="Times New Roman"/>
                <w:sz w:val="20"/>
                <w:szCs w:val="20"/>
              </w:rPr>
              <w:t>2099 university Ave W</w:t>
            </w:r>
          </w:p>
          <w:p w14:paraId="6D948790" w14:textId="77777777" w:rsidR="00D56BDC" w:rsidRPr="00627453" w:rsidRDefault="00D56BDC" w:rsidP="00D56BDC">
            <w:pPr>
              <w:rPr>
                <w:rFonts w:ascii="Times New Roman" w:hAnsi="Times New Roman" w:cs="Times New Roman"/>
                <w:sz w:val="20"/>
                <w:szCs w:val="20"/>
              </w:rPr>
            </w:pPr>
            <w:r w:rsidRPr="00627453">
              <w:rPr>
                <w:rFonts w:ascii="Times New Roman" w:hAnsi="Times New Roman" w:cs="Times New Roman"/>
                <w:sz w:val="20"/>
                <w:szCs w:val="20"/>
              </w:rPr>
              <w:t>St. Paul, MN 55104</w:t>
            </w:r>
          </w:p>
          <w:p w14:paraId="2C3C8577" w14:textId="77777777" w:rsidR="00D56BDC" w:rsidRDefault="00D56BDC" w:rsidP="00D56BDC">
            <w:pPr>
              <w:rPr>
                <w:rFonts w:ascii="Times New Roman" w:hAnsi="Times New Roman" w:cs="Times New Roman"/>
                <w:sz w:val="24"/>
                <w:szCs w:val="24"/>
                <w:u w:val="single"/>
              </w:rPr>
            </w:pPr>
          </w:p>
        </w:tc>
        <w:tc>
          <w:tcPr>
            <w:tcW w:w="2520" w:type="dxa"/>
            <w:tcBorders>
              <w:left w:val="nil"/>
              <w:right w:val="single" w:sz="24" w:space="0" w:color="auto"/>
            </w:tcBorders>
          </w:tcPr>
          <w:p w14:paraId="2BE529D1" w14:textId="08493EBE" w:rsidR="00D56BDC" w:rsidRPr="005F4D57" w:rsidRDefault="00D56BDC" w:rsidP="00D56BDC">
            <w:pPr>
              <w:rPr>
                <w:rFonts w:ascii="Times New Roman" w:hAnsi="Times New Roman" w:cs="Times New Roman"/>
                <w:sz w:val="18"/>
                <w:szCs w:val="18"/>
              </w:rPr>
            </w:pPr>
            <w:r w:rsidRPr="005F4D57">
              <w:rPr>
                <w:rFonts w:ascii="Times New Roman" w:hAnsi="Times New Roman" w:cs="Times New Roman"/>
                <w:sz w:val="18"/>
                <w:szCs w:val="18"/>
              </w:rPr>
              <w:t>Administration      12,073</w:t>
            </w:r>
          </w:p>
          <w:p w14:paraId="4672A517" w14:textId="77777777" w:rsidR="00D56BDC" w:rsidRPr="005F4D57" w:rsidRDefault="00D56BDC" w:rsidP="00D56BDC">
            <w:pPr>
              <w:rPr>
                <w:rFonts w:ascii="Times New Roman" w:hAnsi="Times New Roman" w:cs="Times New Roman"/>
                <w:sz w:val="18"/>
                <w:szCs w:val="18"/>
              </w:rPr>
            </w:pPr>
            <w:r w:rsidRPr="005F4D57">
              <w:rPr>
                <w:rFonts w:ascii="Times New Roman" w:hAnsi="Times New Roman" w:cs="Times New Roman"/>
                <w:sz w:val="18"/>
                <w:szCs w:val="18"/>
              </w:rPr>
              <w:t>Lab                        14,504</w:t>
            </w:r>
          </w:p>
          <w:p w14:paraId="14169288" w14:textId="77777777" w:rsidR="00D56BDC" w:rsidRPr="005F4D57" w:rsidRDefault="00D56BDC" w:rsidP="00D56BDC">
            <w:pPr>
              <w:rPr>
                <w:rFonts w:ascii="Times New Roman" w:hAnsi="Times New Roman" w:cs="Times New Roman"/>
                <w:sz w:val="18"/>
                <w:szCs w:val="18"/>
              </w:rPr>
            </w:pPr>
            <w:r w:rsidRPr="005F4D57">
              <w:rPr>
                <w:rFonts w:ascii="Times New Roman" w:hAnsi="Times New Roman" w:cs="Times New Roman"/>
                <w:sz w:val="18"/>
                <w:szCs w:val="18"/>
              </w:rPr>
              <w:t>Storage                   9,710</w:t>
            </w:r>
          </w:p>
          <w:p w14:paraId="3C6B78C0" w14:textId="77777777" w:rsidR="00D56BDC" w:rsidRPr="005F4D57" w:rsidRDefault="00D56BDC" w:rsidP="00D56BDC">
            <w:pPr>
              <w:rPr>
                <w:rFonts w:ascii="Times New Roman" w:hAnsi="Times New Roman" w:cs="Times New Roman"/>
                <w:sz w:val="18"/>
                <w:szCs w:val="18"/>
              </w:rPr>
            </w:pPr>
          </w:p>
          <w:p w14:paraId="10B6C03A" w14:textId="1AB81590" w:rsidR="00D56BDC" w:rsidRPr="005F4D57" w:rsidRDefault="00D56BDC" w:rsidP="00D56BDC">
            <w:pPr>
              <w:rPr>
                <w:rFonts w:ascii="Times New Roman" w:hAnsi="Times New Roman" w:cs="Times New Roman"/>
                <w:sz w:val="18"/>
                <w:szCs w:val="18"/>
              </w:rPr>
            </w:pPr>
            <w:r w:rsidRPr="005F4D57">
              <w:rPr>
                <w:rFonts w:ascii="Times New Roman" w:hAnsi="Times New Roman" w:cs="Times New Roman"/>
                <w:sz w:val="18"/>
                <w:szCs w:val="18"/>
                <w:highlight w:val="lightGray"/>
              </w:rPr>
              <w:t>Total               36,287spft</w:t>
            </w:r>
          </w:p>
        </w:tc>
        <w:tc>
          <w:tcPr>
            <w:tcW w:w="4556" w:type="dxa"/>
            <w:gridSpan w:val="2"/>
            <w:tcBorders>
              <w:top w:val="single" w:sz="24" w:space="0" w:color="auto"/>
              <w:left w:val="single" w:sz="24" w:space="0" w:color="auto"/>
              <w:bottom w:val="single" w:sz="24" w:space="0" w:color="auto"/>
              <w:right w:val="single" w:sz="24" w:space="0" w:color="auto"/>
            </w:tcBorders>
            <w:shd w:val="clear" w:color="auto" w:fill="auto"/>
          </w:tcPr>
          <w:p w14:paraId="7F76934F" w14:textId="354063F5" w:rsidR="00D56BDC" w:rsidRPr="00D56BDC" w:rsidRDefault="00D56BDC" w:rsidP="00D56BDC">
            <w:pPr>
              <w:rPr>
                <w:rFonts w:ascii="Times New Roman" w:hAnsi="Times New Roman" w:cs="Times New Roman"/>
                <w:sz w:val="24"/>
                <w:szCs w:val="24"/>
              </w:rPr>
            </w:pPr>
            <w:r w:rsidRPr="00D56BDC">
              <w:rPr>
                <w:rFonts w:ascii="Times New Roman" w:hAnsi="Times New Roman" w:cs="Times New Roman"/>
                <w:sz w:val="24"/>
                <w:szCs w:val="24"/>
              </w:rPr>
              <w:t>Space Owned                               161,490</w:t>
            </w:r>
          </w:p>
          <w:p w14:paraId="46784B03" w14:textId="77777777" w:rsidR="00D56BDC" w:rsidRDefault="00D56BDC" w:rsidP="00D56BDC">
            <w:pPr>
              <w:rPr>
                <w:rFonts w:ascii="Times New Roman" w:hAnsi="Times New Roman" w:cs="Times New Roman"/>
                <w:sz w:val="24"/>
                <w:szCs w:val="24"/>
              </w:rPr>
            </w:pPr>
            <w:r w:rsidRPr="00D56BDC">
              <w:rPr>
                <w:rFonts w:ascii="Times New Roman" w:hAnsi="Times New Roman" w:cs="Times New Roman"/>
                <w:sz w:val="24"/>
                <w:szCs w:val="24"/>
              </w:rPr>
              <w:t>Space Leased</w:t>
            </w:r>
            <w:r>
              <w:rPr>
                <w:rFonts w:ascii="Times New Roman" w:hAnsi="Times New Roman" w:cs="Times New Roman"/>
                <w:sz w:val="24"/>
                <w:szCs w:val="24"/>
              </w:rPr>
              <w:t xml:space="preserve">                                 32,000  </w:t>
            </w:r>
          </w:p>
          <w:p w14:paraId="7FDD099D" w14:textId="77777777" w:rsidR="00D56BDC" w:rsidRDefault="00D56BDC" w:rsidP="00D56BDC">
            <w:pPr>
              <w:rPr>
                <w:rFonts w:ascii="Times New Roman" w:hAnsi="Times New Roman" w:cs="Times New Roman"/>
                <w:sz w:val="24"/>
                <w:szCs w:val="24"/>
              </w:rPr>
            </w:pPr>
          </w:p>
          <w:p w14:paraId="559EF0E9" w14:textId="4764F363" w:rsidR="00D56BDC" w:rsidRPr="00D56BDC" w:rsidRDefault="00D56BDC" w:rsidP="00D56BDC">
            <w:pPr>
              <w:rPr>
                <w:rFonts w:ascii="Times New Roman" w:hAnsi="Times New Roman" w:cs="Times New Roman"/>
                <w:sz w:val="24"/>
                <w:szCs w:val="24"/>
              </w:rPr>
            </w:pPr>
            <w:r w:rsidRPr="005F4D57">
              <w:rPr>
                <w:rFonts w:ascii="Times New Roman" w:hAnsi="Times New Roman" w:cs="Times New Roman"/>
                <w:sz w:val="24"/>
                <w:szCs w:val="24"/>
                <w:highlight w:val="lightGray"/>
              </w:rPr>
              <w:t xml:space="preserve">Total managed </w:t>
            </w:r>
            <w:r w:rsidR="00C318AA" w:rsidRPr="005F4D57">
              <w:rPr>
                <w:rFonts w:ascii="Times New Roman" w:hAnsi="Times New Roman" w:cs="Times New Roman"/>
                <w:sz w:val="24"/>
                <w:szCs w:val="24"/>
                <w:highlight w:val="lightGray"/>
              </w:rPr>
              <w:t>s</w:t>
            </w:r>
            <w:r w:rsidRPr="005F4D57">
              <w:rPr>
                <w:rFonts w:ascii="Times New Roman" w:hAnsi="Times New Roman" w:cs="Times New Roman"/>
                <w:sz w:val="24"/>
                <w:szCs w:val="24"/>
                <w:highlight w:val="lightGray"/>
              </w:rPr>
              <w:t>pace                   193,490</w:t>
            </w:r>
            <w:r>
              <w:rPr>
                <w:rFonts w:ascii="Times New Roman" w:hAnsi="Times New Roman" w:cs="Times New Roman"/>
                <w:sz w:val="24"/>
                <w:szCs w:val="24"/>
              </w:rPr>
              <w:t xml:space="preserve"> </w:t>
            </w:r>
          </w:p>
        </w:tc>
      </w:tr>
    </w:tbl>
    <w:p w14:paraId="3EC58384" w14:textId="242069D9" w:rsidR="00CB5E0E" w:rsidRPr="009861EA" w:rsidRDefault="00D56BDC" w:rsidP="00CB5E0E">
      <w:pPr>
        <w:rPr>
          <w:rFonts w:ascii="Times New Roman" w:hAnsi="Times New Roman" w:cs="Times New Roman"/>
          <w:sz w:val="24"/>
          <w:szCs w:val="24"/>
        </w:rPr>
      </w:pPr>
      <w:r>
        <w:rPr>
          <w:rFonts w:ascii="Times New Roman" w:hAnsi="Times New Roman" w:cs="Times New Roman"/>
          <w:sz w:val="24"/>
          <w:szCs w:val="24"/>
        </w:rPr>
        <w:br w:type="textWrapping" w:clear="all"/>
      </w:r>
    </w:p>
    <w:p w14:paraId="249A0239" w14:textId="5D0DC8DB" w:rsidR="00CB5E0E" w:rsidRPr="009861EA" w:rsidRDefault="004704B3" w:rsidP="00CB5E0E">
      <w:pPr>
        <w:rPr>
          <w:rFonts w:ascii="Times New Roman" w:hAnsi="Times New Roman" w:cs="Times New Roman"/>
          <w:sz w:val="24"/>
          <w:szCs w:val="24"/>
        </w:rPr>
      </w:pPr>
      <w:r>
        <w:rPr>
          <w:rFonts w:ascii="Times New Roman" w:hAnsi="Times New Roman" w:cs="Times New Roman"/>
          <w:b/>
          <w:bCs/>
          <w:sz w:val="24"/>
          <w:szCs w:val="24"/>
          <w:u w:val="single"/>
        </w:rPr>
        <w:t>RFI GOALS</w:t>
      </w:r>
    </w:p>
    <w:p w14:paraId="0EE30338" w14:textId="45FB14E1" w:rsidR="00380770" w:rsidRDefault="00380770" w:rsidP="00380770">
      <w:pPr>
        <w:spacing w:after="0"/>
        <w:rPr>
          <w:rFonts w:ascii="Times New Roman" w:hAnsi="Times New Roman" w:cs="Times New Roman"/>
          <w:sz w:val="24"/>
          <w:szCs w:val="24"/>
        </w:rPr>
      </w:pPr>
      <w:r w:rsidRPr="00380770">
        <w:rPr>
          <w:rFonts w:ascii="Times New Roman" w:hAnsi="Times New Roman" w:cs="Times New Roman"/>
          <w:sz w:val="24"/>
          <w:szCs w:val="24"/>
        </w:rPr>
        <w:t>We are interested in learning from you whether the following Scope of Work is reasonable</w:t>
      </w:r>
      <w:r>
        <w:rPr>
          <w:rFonts w:ascii="Times New Roman" w:hAnsi="Times New Roman" w:cs="Times New Roman"/>
          <w:sz w:val="24"/>
          <w:szCs w:val="24"/>
        </w:rPr>
        <w:t xml:space="preserve"> </w:t>
      </w:r>
      <w:r w:rsidRPr="00380770">
        <w:rPr>
          <w:rFonts w:ascii="Times New Roman" w:hAnsi="Times New Roman" w:cs="Times New Roman"/>
          <w:sz w:val="24"/>
          <w:szCs w:val="24"/>
        </w:rPr>
        <w:t xml:space="preserve">based on what a firm like yours might generally </w:t>
      </w:r>
      <w:r w:rsidR="000E1C2A" w:rsidRPr="00380770">
        <w:rPr>
          <w:rFonts w:ascii="Times New Roman" w:hAnsi="Times New Roman" w:cs="Times New Roman"/>
          <w:sz w:val="24"/>
          <w:szCs w:val="24"/>
        </w:rPr>
        <w:t>agree</w:t>
      </w:r>
      <w:r w:rsidRPr="00380770">
        <w:rPr>
          <w:rFonts w:ascii="Times New Roman" w:hAnsi="Times New Roman" w:cs="Times New Roman"/>
          <w:sz w:val="24"/>
          <w:szCs w:val="24"/>
        </w:rPr>
        <w:t xml:space="preserve"> to. Please provide detailed feedback on</w:t>
      </w:r>
      <w:r>
        <w:rPr>
          <w:rFonts w:ascii="Times New Roman" w:hAnsi="Times New Roman" w:cs="Times New Roman"/>
          <w:sz w:val="24"/>
          <w:szCs w:val="24"/>
        </w:rPr>
        <w:t xml:space="preserve"> </w:t>
      </w:r>
      <w:r w:rsidRPr="00380770">
        <w:rPr>
          <w:rFonts w:ascii="Times New Roman" w:hAnsi="Times New Roman" w:cs="Times New Roman"/>
          <w:sz w:val="24"/>
          <w:szCs w:val="24"/>
        </w:rPr>
        <w:t>any expectations that may need adjustment.</w:t>
      </w:r>
      <w:r>
        <w:rPr>
          <w:rFonts w:ascii="Times New Roman" w:hAnsi="Times New Roman" w:cs="Times New Roman"/>
          <w:sz w:val="24"/>
          <w:szCs w:val="24"/>
        </w:rPr>
        <w:t xml:space="preserve"> We anticipate a Request </w:t>
      </w:r>
      <w:r w:rsidR="002B7BCA">
        <w:rPr>
          <w:rFonts w:ascii="Times New Roman" w:hAnsi="Times New Roman" w:cs="Times New Roman"/>
          <w:sz w:val="24"/>
          <w:szCs w:val="24"/>
        </w:rPr>
        <w:t>F</w:t>
      </w:r>
      <w:r>
        <w:rPr>
          <w:rFonts w:ascii="Times New Roman" w:hAnsi="Times New Roman" w:cs="Times New Roman"/>
          <w:sz w:val="24"/>
          <w:szCs w:val="24"/>
        </w:rPr>
        <w:t>or Proposal to follow this initial information phase.</w:t>
      </w:r>
    </w:p>
    <w:p w14:paraId="2E854490" w14:textId="77777777" w:rsidR="00380770" w:rsidRDefault="00380770" w:rsidP="00380770">
      <w:pPr>
        <w:spacing w:after="0"/>
        <w:rPr>
          <w:rFonts w:ascii="Times New Roman" w:hAnsi="Times New Roman" w:cs="Times New Roman"/>
          <w:sz w:val="24"/>
          <w:szCs w:val="24"/>
        </w:rPr>
      </w:pPr>
    </w:p>
    <w:p w14:paraId="7CA3332B" w14:textId="1C6D6081" w:rsidR="00380770" w:rsidRDefault="00F45A4E" w:rsidP="00380770">
      <w:pPr>
        <w:spacing w:after="0"/>
        <w:rPr>
          <w:rFonts w:ascii="Times New Roman" w:hAnsi="Times New Roman" w:cs="Times New Roman"/>
          <w:sz w:val="24"/>
          <w:szCs w:val="24"/>
        </w:rPr>
      </w:pPr>
      <w:r>
        <w:rPr>
          <w:rFonts w:ascii="Times New Roman" w:hAnsi="Times New Roman" w:cs="Times New Roman"/>
          <w:sz w:val="24"/>
          <w:szCs w:val="24"/>
        </w:rPr>
        <w:t>Facility condition assessment</w:t>
      </w:r>
    </w:p>
    <w:p w14:paraId="6C905511" w14:textId="77777777" w:rsidR="00380770" w:rsidRPr="00380770" w:rsidRDefault="00380770" w:rsidP="00380770">
      <w:pPr>
        <w:numPr>
          <w:ilvl w:val="0"/>
          <w:numId w:val="1"/>
        </w:numPr>
        <w:spacing w:after="0" w:line="240" w:lineRule="auto"/>
        <w:contextualSpacing/>
        <w:rPr>
          <w:rFonts w:ascii="Times New Roman" w:eastAsia="Calibri" w:hAnsi="Times New Roman" w:cs="Times New Roman"/>
          <w:kern w:val="0"/>
          <w:sz w:val="24"/>
          <w:szCs w:val="24"/>
          <w14:ligatures w14:val="none"/>
        </w:rPr>
      </w:pPr>
      <w:r w:rsidRPr="00380770">
        <w:rPr>
          <w:rFonts w:ascii="Times New Roman" w:eastAsia="Calibri" w:hAnsi="Times New Roman" w:cs="Times New Roman"/>
          <w:kern w:val="0"/>
          <w:sz w:val="24"/>
          <w:szCs w:val="24"/>
          <w14:ligatures w14:val="none"/>
        </w:rPr>
        <w:t>Physical inspection of building systems, components, and infrastructure</w:t>
      </w:r>
    </w:p>
    <w:p w14:paraId="781C5420" w14:textId="77777777" w:rsidR="00380770" w:rsidRPr="00380770" w:rsidRDefault="00380770" w:rsidP="00380770">
      <w:pPr>
        <w:numPr>
          <w:ilvl w:val="0"/>
          <w:numId w:val="1"/>
        </w:numPr>
        <w:spacing w:after="0" w:line="240" w:lineRule="auto"/>
        <w:contextualSpacing/>
        <w:rPr>
          <w:rFonts w:ascii="Times New Roman" w:eastAsia="Calibri" w:hAnsi="Times New Roman" w:cs="Times New Roman"/>
          <w:kern w:val="0"/>
          <w:sz w:val="24"/>
          <w:szCs w:val="24"/>
          <w14:ligatures w14:val="none"/>
        </w:rPr>
      </w:pPr>
      <w:r w:rsidRPr="00380770">
        <w:rPr>
          <w:rFonts w:ascii="Times New Roman" w:eastAsia="Calibri" w:hAnsi="Times New Roman" w:cs="Times New Roman"/>
          <w:kern w:val="0"/>
          <w:sz w:val="24"/>
          <w:szCs w:val="24"/>
          <w14:ligatures w14:val="none"/>
        </w:rPr>
        <w:t>Assessment of structural integrity, including foundations, walls, and roofs</w:t>
      </w:r>
    </w:p>
    <w:p w14:paraId="71D43FA4" w14:textId="77777777" w:rsidR="00380770" w:rsidRPr="00380770" w:rsidRDefault="00380770" w:rsidP="00380770">
      <w:pPr>
        <w:numPr>
          <w:ilvl w:val="0"/>
          <w:numId w:val="1"/>
        </w:numPr>
        <w:spacing w:after="0" w:line="240" w:lineRule="auto"/>
        <w:contextualSpacing/>
        <w:rPr>
          <w:rFonts w:ascii="Times New Roman" w:eastAsia="Calibri" w:hAnsi="Times New Roman" w:cs="Times New Roman"/>
          <w:kern w:val="0"/>
          <w:sz w:val="24"/>
          <w:szCs w:val="24"/>
          <w14:ligatures w14:val="none"/>
        </w:rPr>
      </w:pPr>
      <w:r w:rsidRPr="00380770">
        <w:rPr>
          <w:rFonts w:ascii="Times New Roman" w:eastAsia="Calibri" w:hAnsi="Times New Roman" w:cs="Times New Roman"/>
          <w:kern w:val="0"/>
          <w:sz w:val="24"/>
          <w:szCs w:val="24"/>
          <w14:ligatures w14:val="none"/>
        </w:rPr>
        <w:t>Evaluation of mechanical, electrical, plumbing (MEP) systems, and equipment</w:t>
      </w:r>
    </w:p>
    <w:p w14:paraId="769A65B2" w14:textId="77777777" w:rsidR="00380770" w:rsidRPr="00380770" w:rsidRDefault="00380770" w:rsidP="00380770">
      <w:pPr>
        <w:numPr>
          <w:ilvl w:val="0"/>
          <w:numId w:val="1"/>
        </w:numPr>
        <w:spacing w:after="0" w:line="240" w:lineRule="auto"/>
        <w:contextualSpacing/>
        <w:rPr>
          <w:rFonts w:ascii="Times New Roman" w:eastAsia="Calibri" w:hAnsi="Times New Roman" w:cs="Times New Roman"/>
          <w:kern w:val="0"/>
          <w:sz w:val="24"/>
          <w:szCs w:val="24"/>
          <w14:ligatures w14:val="none"/>
        </w:rPr>
      </w:pPr>
      <w:r w:rsidRPr="00380770">
        <w:rPr>
          <w:rFonts w:ascii="Times New Roman" w:eastAsia="Calibri" w:hAnsi="Times New Roman" w:cs="Times New Roman"/>
          <w:kern w:val="0"/>
          <w:sz w:val="24"/>
          <w:szCs w:val="24"/>
          <w14:ligatures w14:val="none"/>
        </w:rPr>
        <w:t>Inspection of building envelope, including doors, windows, and exterior finishes</w:t>
      </w:r>
    </w:p>
    <w:p w14:paraId="1C3C45E4" w14:textId="77777777" w:rsidR="00380770" w:rsidRPr="00380770" w:rsidRDefault="00380770" w:rsidP="00380770">
      <w:pPr>
        <w:numPr>
          <w:ilvl w:val="0"/>
          <w:numId w:val="1"/>
        </w:numPr>
        <w:spacing w:after="0" w:line="240" w:lineRule="auto"/>
        <w:contextualSpacing/>
        <w:rPr>
          <w:rFonts w:ascii="Times New Roman" w:eastAsia="Calibri" w:hAnsi="Times New Roman" w:cs="Times New Roman"/>
          <w:kern w:val="0"/>
          <w:sz w:val="24"/>
          <w:szCs w:val="24"/>
          <w14:ligatures w14:val="none"/>
        </w:rPr>
      </w:pPr>
      <w:r w:rsidRPr="00380770">
        <w:rPr>
          <w:rFonts w:ascii="Times New Roman" w:eastAsia="Calibri" w:hAnsi="Times New Roman" w:cs="Times New Roman"/>
          <w:kern w:val="0"/>
          <w:sz w:val="24"/>
          <w:szCs w:val="24"/>
          <w14:ligatures w14:val="none"/>
        </w:rPr>
        <w:t>Review of interior finishes, such as flooring, walls, and ceilings</w:t>
      </w:r>
    </w:p>
    <w:p w14:paraId="4F5208C7" w14:textId="77777777" w:rsidR="00380770" w:rsidRPr="00380770" w:rsidRDefault="00380770" w:rsidP="00380770">
      <w:pPr>
        <w:numPr>
          <w:ilvl w:val="0"/>
          <w:numId w:val="1"/>
        </w:numPr>
        <w:spacing w:after="0" w:line="240" w:lineRule="auto"/>
        <w:contextualSpacing/>
        <w:rPr>
          <w:rFonts w:ascii="Times New Roman" w:eastAsia="Calibri" w:hAnsi="Times New Roman" w:cs="Times New Roman"/>
          <w:kern w:val="0"/>
          <w:sz w:val="24"/>
          <w:szCs w:val="24"/>
          <w14:ligatures w14:val="none"/>
        </w:rPr>
      </w:pPr>
      <w:r w:rsidRPr="00380770">
        <w:rPr>
          <w:rFonts w:ascii="Times New Roman" w:eastAsia="Calibri" w:hAnsi="Times New Roman" w:cs="Times New Roman"/>
          <w:kern w:val="0"/>
          <w:sz w:val="24"/>
          <w:szCs w:val="24"/>
          <w14:ligatures w14:val="none"/>
        </w:rPr>
        <w:lastRenderedPageBreak/>
        <w:t>Assessment of life safety systems, including fire detection and suppression</w:t>
      </w:r>
    </w:p>
    <w:p w14:paraId="1927A90A" w14:textId="77777777" w:rsidR="00380770" w:rsidRPr="00380770" w:rsidRDefault="00380770" w:rsidP="00380770">
      <w:pPr>
        <w:numPr>
          <w:ilvl w:val="0"/>
          <w:numId w:val="1"/>
        </w:numPr>
        <w:spacing w:after="0" w:line="240" w:lineRule="auto"/>
        <w:contextualSpacing/>
        <w:rPr>
          <w:rFonts w:ascii="Times New Roman" w:eastAsia="Calibri" w:hAnsi="Times New Roman" w:cs="Times New Roman"/>
          <w:kern w:val="0"/>
          <w:sz w:val="24"/>
          <w:szCs w:val="24"/>
          <w14:ligatures w14:val="none"/>
        </w:rPr>
      </w:pPr>
      <w:r w:rsidRPr="00380770">
        <w:rPr>
          <w:rFonts w:ascii="Times New Roman" w:eastAsia="Calibri" w:hAnsi="Times New Roman" w:cs="Times New Roman"/>
          <w:kern w:val="0"/>
          <w:sz w:val="24"/>
          <w:szCs w:val="24"/>
          <w14:ligatures w14:val="none"/>
        </w:rPr>
        <w:t xml:space="preserve">Evaluation site systems, such as storm water, parking, access/egress, paving and </w:t>
      </w:r>
      <w:proofErr w:type="gramStart"/>
      <w:r w:rsidRPr="00380770">
        <w:rPr>
          <w:rFonts w:ascii="Times New Roman" w:eastAsia="Calibri" w:hAnsi="Times New Roman" w:cs="Times New Roman"/>
          <w:kern w:val="0"/>
          <w:sz w:val="24"/>
          <w:szCs w:val="24"/>
          <w14:ligatures w14:val="none"/>
        </w:rPr>
        <w:t>fencing</w:t>
      </w:r>
      <w:proofErr w:type="gramEnd"/>
    </w:p>
    <w:p w14:paraId="218CA9F2" w14:textId="77777777" w:rsidR="00380770" w:rsidRPr="00380770" w:rsidRDefault="00380770" w:rsidP="00380770">
      <w:pPr>
        <w:numPr>
          <w:ilvl w:val="0"/>
          <w:numId w:val="1"/>
        </w:numPr>
        <w:spacing w:after="0" w:line="240" w:lineRule="auto"/>
        <w:contextualSpacing/>
        <w:rPr>
          <w:rFonts w:ascii="Times New Roman" w:eastAsia="Calibri" w:hAnsi="Times New Roman" w:cs="Times New Roman"/>
          <w:kern w:val="0"/>
          <w:sz w:val="24"/>
          <w:szCs w:val="24"/>
          <w14:ligatures w14:val="none"/>
        </w:rPr>
      </w:pPr>
      <w:r w:rsidRPr="00380770">
        <w:rPr>
          <w:rFonts w:ascii="Times New Roman" w:eastAsia="Calibri" w:hAnsi="Times New Roman" w:cs="Times New Roman"/>
          <w:kern w:val="0"/>
          <w:sz w:val="24"/>
          <w:szCs w:val="24"/>
          <w14:ligatures w14:val="none"/>
        </w:rPr>
        <w:t>Identification of code compliance issues and regulatory requirements</w:t>
      </w:r>
    </w:p>
    <w:p w14:paraId="7F700FC9" w14:textId="023EB501" w:rsidR="00F45A4E" w:rsidRDefault="00380770" w:rsidP="00F45A4E">
      <w:pPr>
        <w:numPr>
          <w:ilvl w:val="0"/>
          <w:numId w:val="1"/>
        </w:numPr>
        <w:spacing w:after="0" w:line="240" w:lineRule="auto"/>
        <w:contextualSpacing/>
        <w:rPr>
          <w:rFonts w:ascii="Times New Roman" w:eastAsia="Calibri" w:hAnsi="Times New Roman" w:cs="Times New Roman"/>
          <w:kern w:val="0"/>
          <w:sz w:val="24"/>
          <w:szCs w:val="24"/>
          <w14:ligatures w14:val="none"/>
        </w:rPr>
      </w:pPr>
      <w:r w:rsidRPr="00380770">
        <w:rPr>
          <w:rFonts w:ascii="Times New Roman" w:eastAsia="Calibri" w:hAnsi="Times New Roman" w:cs="Times New Roman"/>
          <w:kern w:val="0"/>
          <w:sz w:val="24"/>
          <w:szCs w:val="24"/>
          <w14:ligatures w14:val="none"/>
        </w:rPr>
        <w:t>Documentation of findings, including photographs and descriptions of deficiencies</w:t>
      </w:r>
    </w:p>
    <w:p w14:paraId="6F9D8AC7" w14:textId="77777777" w:rsidR="00F45A4E" w:rsidRDefault="00F45A4E" w:rsidP="00F45A4E">
      <w:pPr>
        <w:spacing w:after="0" w:line="240" w:lineRule="auto"/>
        <w:contextualSpacing/>
        <w:rPr>
          <w:rFonts w:ascii="Times New Roman" w:eastAsia="Calibri" w:hAnsi="Times New Roman" w:cs="Times New Roman"/>
          <w:kern w:val="0"/>
          <w:sz w:val="24"/>
          <w:szCs w:val="24"/>
          <w14:ligatures w14:val="none"/>
        </w:rPr>
      </w:pPr>
    </w:p>
    <w:p w14:paraId="3CB55A93" w14:textId="77777777" w:rsidR="00F45A4E" w:rsidRDefault="00F45A4E" w:rsidP="00F45A4E">
      <w:pPr>
        <w:spacing w:after="0" w:line="240" w:lineRule="auto"/>
        <w:contextualSpacing/>
        <w:rPr>
          <w:rFonts w:ascii="Times New Roman" w:eastAsia="Calibri" w:hAnsi="Times New Roman" w:cs="Times New Roman"/>
          <w:kern w:val="0"/>
          <w:sz w:val="24"/>
          <w:szCs w:val="24"/>
          <w14:ligatures w14:val="none"/>
        </w:rPr>
      </w:pPr>
    </w:p>
    <w:p w14:paraId="396F0FDB" w14:textId="77777777" w:rsidR="00A11F53" w:rsidRDefault="00A11F53" w:rsidP="00F45A4E">
      <w:pPr>
        <w:spacing w:after="0" w:line="240" w:lineRule="auto"/>
        <w:contextualSpacing/>
        <w:rPr>
          <w:rFonts w:ascii="Times New Roman" w:eastAsia="Calibri" w:hAnsi="Times New Roman" w:cs="Times New Roman"/>
          <w:kern w:val="0"/>
          <w:sz w:val="24"/>
          <w:szCs w:val="24"/>
          <w14:ligatures w14:val="none"/>
        </w:rPr>
      </w:pPr>
    </w:p>
    <w:p w14:paraId="59BB0F26" w14:textId="58AC9CD6" w:rsidR="00F45A4E" w:rsidRDefault="00F45A4E" w:rsidP="00F45A4E">
      <w:pPr>
        <w:spacing w:after="0" w:line="240" w:lineRule="auto"/>
        <w:contextualSpacing/>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With the information gathered in the facility condition assessment</w:t>
      </w:r>
      <w:r w:rsidR="00A11F53">
        <w:rPr>
          <w:rFonts w:ascii="Times New Roman" w:eastAsia="Calibri" w:hAnsi="Times New Roman" w:cs="Times New Roman"/>
          <w:kern w:val="0"/>
          <w:sz w:val="24"/>
          <w:szCs w:val="24"/>
          <w14:ligatures w14:val="none"/>
        </w:rPr>
        <w:t xml:space="preserve">, MMCD is expecting a qualified firm to provide the data analysis </w:t>
      </w:r>
      <w:r w:rsidR="002B7BCA">
        <w:rPr>
          <w:rFonts w:ascii="Times New Roman" w:eastAsia="Calibri" w:hAnsi="Times New Roman" w:cs="Times New Roman"/>
          <w:kern w:val="0"/>
          <w:sz w:val="24"/>
          <w:szCs w:val="24"/>
          <w14:ligatures w14:val="none"/>
        </w:rPr>
        <w:t>and</w:t>
      </w:r>
      <w:r w:rsidR="00652942">
        <w:rPr>
          <w:rFonts w:ascii="Times New Roman" w:eastAsia="Calibri" w:hAnsi="Times New Roman" w:cs="Times New Roman"/>
          <w:kern w:val="0"/>
          <w:sz w:val="24"/>
          <w:szCs w:val="24"/>
          <w14:ligatures w14:val="none"/>
        </w:rPr>
        <w:t xml:space="preserve"> </w:t>
      </w:r>
      <w:r w:rsidR="002B7BCA">
        <w:rPr>
          <w:rFonts w:ascii="Times New Roman" w:eastAsia="Calibri" w:hAnsi="Times New Roman" w:cs="Times New Roman"/>
          <w:kern w:val="0"/>
          <w:sz w:val="24"/>
          <w:szCs w:val="24"/>
          <w14:ligatures w14:val="none"/>
        </w:rPr>
        <w:t xml:space="preserve">compilation of </w:t>
      </w:r>
      <w:r w:rsidR="00A11F53">
        <w:rPr>
          <w:rFonts w:ascii="Times New Roman" w:eastAsia="Calibri" w:hAnsi="Times New Roman" w:cs="Times New Roman"/>
          <w:kern w:val="0"/>
          <w:sz w:val="24"/>
          <w:szCs w:val="24"/>
          <w14:ligatures w14:val="none"/>
        </w:rPr>
        <w:t>the following information.</w:t>
      </w:r>
    </w:p>
    <w:p w14:paraId="592B08EF" w14:textId="0518686B" w:rsidR="00A11F53" w:rsidRPr="00F45A4E" w:rsidRDefault="00A11F53" w:rsidP="00F45A4E">
      <w:pPr>
        <w:spacing w:after="0" w:line="240" w:lineRule="auto"/>
        <w:contextualSpacing/>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b/>
      </w:r>
    </w:p>
    <w:p w14:paraId="70324C53" w14:textId="2596E763" w:rsidR="00A11F53" w:rsidRDefault="00A11F53" w:rsidP="00A11F53">
      <w:pPr>
        <w:numPr>
          <w:ilvl w:val="0"/>
          <w:numId w:val="4"/>
        </w:numPr>
        <w:spacing w:after="0" w:line="240" w:lineRule="auto"/>
        <w:contextualSpacing/>
        <w:rPr>
          <w:rFonts w:ascii="Times New Roman" w:eastAsia="Calibri" w:hAnsi="Times New Roman" w:cs="Times New Roman"/>
          <w:kern w:val="0"/>
          <w:sz w:val="24"/>
          <w:szCs w:val="24"/>
          <w14:ligatures w14:val="none"/>
        </w:rPr>
      </w:pPr>
      <w:r w:rsidRPr="00A11F53">
        <w:rPr>
          <w:rFonts w:ascii="Times New Roman" w:eastAsia="Calibri" w:hAnsi="Times New Roman" w:cs="Times New Roman"/>
          <w:kern w:val="0"/>
          <w:sz w:val="24"/>
          <w:szCs w:val="24"/>
          <w14:ligatures w14:val="none"/>
        </w:rPr>
        <w:t>Comprehensive written reports for each facility, detailing findings, recommendations, and cost estimates for maintenance and repairs</w:t>
      </w:r>
    </w:p>
    <w:p w14:paraId="3BDB5886" w14:textId="6ADC9677" w:rsidR="00595A79" w:rsidRPr="00A11F53" w:rsidRDefault="00595A79" w:rsidP="00A11F53">
      <w:pPr>
        <w:numPr>
          <w:ilvl w:val="0"/>
          <w:numId w:val="4"/>
        </w:numPr>
        <w:spacing w:after="0" w:line="240" w:lineRule="auto"/>
        <w:contextualSpacing/>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Recommendation on viability of current locations</w:t>
      </w:r>
    </w:p>
    <w:p w14:paraId="54A70144" w14:textId="13F811E9" w:rsidR="00A11F53" w:rsidRPr="00A11F53" w:rsidRDefault="00A11F53" w:rsidP="00A11F53">
      <w:pPr>
        <w:pStyle w:val="ListParagraph"/>
        <w:numPr>
          <w:ilvl w:val="0"/>
          <w:numId w:val="4"/>
        </w:numPr>
        <w:spacing w:after="0" w:line="240" w:lineRule="auto"/>
        <w:rPr>
          <w:rFonts w:ascii="Times New Roman" w:eastAsia="Calibri" w:hAnsi="Times New Roman" w:cs="Times New Roman"/>
          <w:kern w:val="0"/>
          <w:sz w:val="24"/>
          <w:szCs w:val="24"/>
          <w14:ligatures w14:val="none"/>
        </w:rPr>
      </w:pPr>
      <w:bookmarkStart w:id="0" w:name="_Hlk165535992"/>
      <w:r w:rsidRPr="00A11F53">
        <w:rPr>
          <w:rFonts w:ascii="Times New Roman" w:eastAsia="Calibri" w:hAnsi="Times New Roman" w:cs="Times New Roman"/>
          <w:kern w:val="0"/>
          <w:sz w:val="24"/>
          <w:szCs w:val="24"/>
          <w14:ligatures w14:val="none"/>
        </w:rPr>
        <w:t xml:space="preserve">Prioritization of maintenance and repair recommendations based on severity and </w:t>
      </w:r>
      <w:proofErr w:type="gramStart"/>
      <w:r w:rsidRPr="00A11F53">
        <w:rPr>
          <w:rFonts w:ascii="Times New Roman" w:eastAsia="Calibri" w:hAnsi="Times New Roman" w:cs="Times New Roman"/>
          <w:kern w:val="0"/>
          <w:sz w:val="24"/>
          <w:szCs w:val="24"/>
          <w14:ligatures w14:val="none"/>
        </w:rPr>
        <w:t>urgency</w:t>
      </w:r>
      <w:proofErr w:type="gramEnd"/>
    </w:p>
    <w:bookmarkEnd w:id="0"/>
    <w:p w14:paraId="25E863F3" w14:textId="113F1C4D" w:rsidR="00A11F53" w:rsidRPr="00A11F53" w:rsidRDefault="00A11F53" w:rsidP="00A11F53">
      <w:pPr>
        <w:numPr>
          <w:ilvl w:val="0"/>
          <w:numId w:val="4"/>
        </w:numPr>
        <w:spacing w:after="0" w:line="240" w:lineRule="auto"/>
        <w:contextualSpacing/>
        <w:rPr>
          <w:rFonts w:ascii="Times New Roman" w:eastAsia="Calibri" w:hAnsi="Times New Roman" w:cs="Times New Roman"/>
          <w:kern w:val="0"/>
          <w:sz w:val="24"/>
          <w:szCs w:val="24"/>
          <w14:ligatures w14:val="none"/>
        </w:rPr>
      </w:pPr>
      <w:r w:rsidRPr="00A11F53">
        <w:rPr>
          <w:rFonts w:ascii="Times New Roman" w:eastAsia="Calibri" w:hAnsi="Times New Roman" w:cs="Times New Roman"/>
          <w:kern w:val="0"/>
          <w:sz w:val="24"/>
          <w:szCs w:val="24"/>
          <w14:ligatures w14:val="none"/>
        </w:rPr>
        <w:t>10-year projection of major repairs and replacements</w:t>
      </w:r>
      <w:r>
        <w:rPr>
          <w:rFonts w:ascii="Times New Roman" w:eastAsia="Calibri" w:hAnsi="Times New Roman" w:cs="Times New Roman"/>
          <w:kern w:val="0"/>
          <w:sz w:val="24"/>
          <w:szCs w:val="24"/>
          <w14:ligatures w14:val="none"/>
        </w:rPr>
        <w:t xml:space="preserve"> broken out into annual expenses</w:t>
      </w:r>
    </w:p>
    <w:p w14:paraId="4C8363FA" w14:textId="097B7B19" w:rsidR="00D635CD" w:rsidRDefault="00A11F53" w:rsidP="00A11F53">
      <w:pPr>
        <w:numPr>
          <w:ilvl w:val="0"/>
          <w:numId w:val="4"/>
        </w:numPr>
        <w:spacing w:after="0" w:line="240" w:lineRule="auto"/>
        <w:contextualSpacing/>
        <w:rPr>
          <w:rFonts w:ascii="Times New Roman" w:eastAsia="Calibri" w:hAnsi="Times New Roman" w:cs="Times New Roman"/>
          <w:kern w:val="0"/>
          <w:sz w:val="24"/>
          <w:szCs w:val="24"/>
          <w14:ligatures w14:val="none"/>
        </w:rPr>
      </w:pPr>
      <w:r w:rsidRPr="00A11F53">
        <w:rPr>
          <w:rFonts w:ascii="Times New Roman" w:eastAsia="Calibri" w:hAnsi="Times New Roman" w:cs="Times New Roman"/>
          <w:kern w:val="0"/>
          <w:sz w:val="24"/>
          <w:szCs w:val="24"/>
          <w14:ligatures w14:val="none"/>
        </w:rPr>
        <w:t xml:space="preserve">Digital documentation, including photographs, drawings, and assessment </w:t>
      </w:r>
      <w:proofErr w:type="gramStart"/>
      <w:r w:rsidRPr="00A11F53">
        <w:rPr>
          <w:rFonts w:ascii="Times New Roman" w:eastAsia="Calibri" w:hAnsi="Times New Roman" w:cs="Times New Roman"/>
          <w:kern w:val="0"/>
          <w:sz w:val="24"/>
          <w:szCs w:val="24"/>
          <w14:ligatures w14:val="none"/>
        </w:rPr>
        <w:t>data</w:t>
      </w:r>
      <w:proofErr w:type="gramEnd"/>
    </w:p>
    <w:p w14:paraId="3B8FC6AD" w14:textId="77777777" w:rsidR="00CD43E4" w:rsidRDefault="00CD43E4" w:rsidP="00CD43E4">
      <w:pPr>
        <w:spacing w:after="0" w:line="240" w:lineRule="auto"/>
        <w:contextualSpacing/>
        <w:rPr>
          <w:rFonts w:ascii="Times New Roman" w:eastAsia="Calibri" w:hAnsi="Times New Roman" w:cs="Times New Roman"/>
          <w:kern w:val="0"/>
          <w:sz w:val="24"/>
          <w:szCs w:val="24"/>
          <w14:ligatures w14:val="none"/>
        </w:rPr>
      </w:pPr>
    </w:p>
    <w:p w14:paraId="1F153270" w14:textId="3698EBD5" w:rsidR="00D635CD" w:rsidRDefault="008352C7" w:rsidP="00D635CD">
      <w:pPr>
        <w:rPr>
          <w:rFonts w:ascii="Times New Roman" w:hAnsi="Times New Roman" w:cs="Times New Roman"/>
          <w:sz w:val="24"/>
          <w:szCs w:val="24"/>
        </w:rPr>
      </w:pPr>
      <w:r>
        <w:rPr>
          <w:rFonts w:ascii="Times New Roman" w:hAnsi="Times New Roman" w:cs="Times New Roman"/>
          <w:sz w:val="24"/>
          <w:szCs w:val="24"/>
        </w:rPr>
        <w:t>As an organization</w:t>
      </w:r>
      <w:r w:rsidR="0038027E">
        <w:rPr>
          <w:rFonts w:ascii="Times New Roman" w:hAnsi="Times New Roman" w:cs="Times New Roman"/>
          <w:sz w:val="24"/>
          <w:szCs w:val="24"/>
        </w:rPr>
        <w:t>, the Metropolitan</w:t>
      </w:r>
      <w:r>
        <w:rPr>
          <w:rFonts w:ascii="Times New Roman" w:hAnsi="Times New Roman" w:cs="Times New Roman"/>
          <w:sz w:val="24"/>
          <w:szCs w:val="24"/>
        </w:rPr>
        <w:t xml:space="preserve"> Mosquito Control District </w:t>
      </w:r>
      <w:r w:rsidR="008009D0">
        <w:rPr>
          <w:rFonts w:ascii="Times New Roman" w:hAnsi="Times New Roman" w:cs="Times New Roman"/>
          <w:sz w:val="24"/>
          <w:szCs w:val="24"/>
        </w:rPr>
        <w:t>is committed to</w:t>
      </w:r>
      <w:r w:rsidR="0038027E">
        <w:rPr>
          <w:rFonts w:ascii="Times New Roman" w:hAnsi="Times New Roman" w:cs="Times New Roman"/>
          <w:sz w:val="24"/>
          <w:szCs w:val="24"/>
        </w:rPr>
        <w:t xml:space="preserve"> environmentally sustainable practices in the work we perform. </w:t>
      </w:r>
      <w:r w:rsidR="008009D0">
        <w:rPr>
          <w:rFonts w:ascii="Times New Roman" w:hAnsi="Times New Roman" w:cs="Times New Roman"/>
          <w:sz w:val="24"/>
          <w:szCs w:val="24"/>
        </w:rPr>
        <w:t>MMCD</w:t>
      </w:r>
      <w:r w:rsidR="0038027E">
        <w:rPr>
          <w:rFonts w:ascii="Times New Roman" w:hAnsi="Times New Roman" w:cs="Times New Roman"/>
          <w:sz w:val="24"/>
          <w:szCs w:val="24"/>
        </w:rPr>
        <w:t xml:space="preserve"> wish</w:t>
      </w:r>
      <w:r w:rsidR="008009D0">
        <w:rPr>
          <w:rFonts w:ascii="Times New Roman" w:hAnsi="Times New Roman" w:cs="Times New Roman"/>
          <w:sz w:val="24"/>
          <w:szCs w:val="24"/>
        </w:rPr>
        <w:t>es</w:t>
      </w:r>
      <w:r w:rsidR="0038027E">
        <w:rPr>
          <w:rFonts w:ascii="Times New Roman" w:hAnsi="Times New Roman" w:cs="Times New Roman"/>
          <w:sz w:val="24"/>
          <w:szCs w:val="24"/>
        </w:rPr>
        <w:t xml:space="preserve"> to carry that philosophy </w:t>
      </w:r>
      <w:r w:rsidR="008009D0">
        <w:rPr>
          <w:rFonts w:ascii="Times New Roman" w:hAnsi="Times New Roman" w:cs="Times New Roman"/>
          <w:sz w:val="24"/>
          <w:szCs w:val="24"/>
        </w:rPr>
        <w:t xml:space="preserve">into our built environment. We would ask qualified entities submitting to this request for information </w:t>
      </w:r>
      <w:r w:rsidR="000E1C2A">
        <w:rPr>
          <w:rFonts w:ascii="Times New Roman" w:hAnsi="Times New Roman" w:cs="Times New Roman"/>
          <w:sz w:val="24"/>
          <w:szCs w:val="24"/>
        </w:rPr>
        <w:t>to describe</w:t>
      </w:r>
      <w:r w:rsidR="001335FA">
        <w:rPr>
          <w:rFonts w:ascii="Times New Roman" w:hAnsi="Times New Roman" w:cs="Times New Roman"/>
          <w:sz w:val="24"/>
          <w:szCs w:val="24"/>
        </w:rPr>
        <w:t xml:space="preserve"> their </w:t>
      </w:r>
      <w:r w:rsidR="008009D0">
        <w:rPr>
          <w:rFonts w:ascii="Times New Roman" w:hAnsi="Times New Roman" w:cs="Times New Roman"/>
          <w:sz w:val="24"/>
          <w:szCs w:val="24"/>
        </w:rPr>
        <w:t xml:space="preserve">ability to perform a sustainability study </w:t>
      </w:r>
      <w:r w:rsidR="001335FA">
        <w:rPr>
          <w:rFonts w:ascii="Times New Roman" w:hAnsi="Times New Roman" w:cs="Times New Roman"/>
          <w:sz w:val="24"/>
          <w:szCs w:val="24"/>
        </w:rPr>
        <w:t>that includes the following information.</w:t>
      </w:r>
    </w:p>
    <w:p w14:paraId="6B13FA24" w14:textId="0DA8BC8C" w:rsidR="00380770" w:rsidRPr="001335FA" w:rsidRDefault="006D0262" w:rsidP="00380770">
      <w:pPr>
        <w:pStyle w:val="ListParagraph"/>
        <w:numPr>
          <w:ilvl w:val="0"/>
          <w:numId w:val="5"/>
        </w:numPr>
        <w:spacing w:after="0"/>
        <w:rPr>
          <w:rFonts w:ascii="Times New Roman" w:hAnsi="Times New Roman" w:cs="Times New Roman"/>
          <w:sz w:val="24"/>
          <w:szCs w:val="24"/>
        </w:rPr>
      </w:pPr>
      <w:r w:rsidRPr="001335FA">
        <w:rPr>
          <w:rFonts w:ascii="Times New Roman" w:hAnsi="Times New Roman" w:cs="Times New Roman"/>
          <w:sz w:val="24"/>
          <w:szCs w:val="24"/>
        </w:rPr>
        <w:t xml:space="preserve">Evaluate current sustainability practices and initiatives within the </w:t>
      </w:r>
      <w:proofErr w:type="gramStart"/>
      <w:r w:rsidRPr="001335FA">
        <w:rPr>
          <w:rFonts w:ascii="Times New Roman" w:hAnsi="Times New Roman" w:cs="Times New Roman"/>
          <w:sz w:val="24"/>
          <w:szCs w:val="24"/>
        </w:rPr>
        <w:t>facility</w:t>
      </w:r>
      <w:proofErr w:type="gramEnd"/>
    </w:p>
    <w:p w14:paraId="379D25AF" w14:textId="77777777" w:rsidR="001335FA" w:rsidRDefault="00CB5E0E" w:rsidP="00CB5E0E">
      <w:pPr>
        <w:pStyle w:val="ListParagraph"/>
        <w:numPr>
          <w:ilvl w:val="0"/>
          <w:numId w:val="5"/>
        </w:numPr>
        <w:rPr>
          <w:rFonts w:ascii="Times New Roman" w:hAnsi="Times New Roman" w:cs="Times New Roman"/>
          <w:sz w:val="24"/>
          <w:szCs w:val="24"/>
        </w:rPr>
      </w:pPr>
      <w:r w:rsidRPr="001335FA">
        <w:rPr>
          <w:rFonts w:ascii="Times New Roman" w:hAnsi="Times New Roman" w:cs="Times New Roman"/>
          <w:sz w:val="24"/>
          <w:szCs w:val="24"/>
        </w:rPr>
        <w:t xml:space="preserve">Identify areas for improvement in terms of energy efficiency, water conservation, waste management, indoor air quality, and overall environmental </w:t>
      </w:r>
      <w:proofErr w:type="gramStart"/>
      <w:r w:rsidRPr="001335FA">
        <w:rPr>
          <w:rFonts w:ascii="Times New Roman" w:hAnsi="Times New Roman" w:cs="Times New Roman"/>
          <w:sz w:val="24"/>
          <w:szCs w:val="24"/>
        </w:rPr>
        <w:t>impact</w:t>
      </w:r>
      <w:proofErr w:type="gramEnd"/>
    </w:p>
    <w:p w14:paraId="21B6BC89" w14:textId="77777777" w:rsidR="001335FA" w:rsidRDefault="00CB5E0E" w:rsidP="00CB5E0E">
      <w:pPr>
        <w:pStyle w:val="ListParagraph"/>
        <w:numPr>
          <w:ilvl w:val="0"/>
          <w:numId w:val="5"/>
        </w:numPr>
        <w:rPr>
          <w:rFonts w:ascii="Times New Roman" w:hAnsi="Times New Roman" w:cs="Times New Roman"/>
          <w:sz w:val="24"/>
          <w:szCs w:val="24"/>
        </w:rPr>
      </w:pPr>
      <w:r w:rsidRPr="001335FA">
        <w:rPr>
          <w:rFonts w:ascii="Times New Roman" w:hAnsi="Times New Roman" w:cs="Times New Roman"/>
          <w:sz w:val="24"/>
          <w:szCs w:val="24"/>
        </w:rPr>
        <w:t>Provide recommendations for sustainable upgrades, retrofits, or changes that can enhance the facility's performance and sustainability profile.</w:t>
      </w:r>
    </w:p>
    <w:p w14:paraId="288934C8" w14:textId="649ACCFC" w:rsidR="00CB5E0E" w:rsidRPr="001335FA" w:rsidRDefault="00CB5E0E" w:rsidP="00CB5E0E">
      <w:pPr>
        <w:pStyle w:val="ListParagraph"/>
        <w:numPr>
          <w:ilvl w:val="0"/>
          <w:numId w:val="5"/>
        </w:numPr>
        <w:rPr>
          <w:rFonts w:ascii="Times New Roman" w:hAnsi="Times New Roman" w:cs="Times New Roman"/>
          <w:sz w:val="24"/>
          <w:szCs w:val="24"/>
        </w:rPr>
      </w:pPr>
      <w:r w:rsidRPr="001335FA">
        <w:rPr>
          <w:rFonts w:ascii="Times New Roman" w:hAnsi="Times New Roman" w:cs="Times New Roman"/>
          <w:sz w:val="24"/>
          <w:szCs w:val="24"/>
        </w:rPr>
        <w:t>Deliver a comprehensive report outlining findings, sustainability opportunities, cost-benefit analysis of proposed measures, and suggested implementation strategies.</w:t>
      </w:r>
    </w:p>
    <w:p w14:paraId="5C176AB2" w14:textId="77777777" w:rsidR="00673F82" w:rsidRDefault="00673F82" w:rsidP="00CB5E0E">
      <w:pPr>
        <w:rPr>
          <w:rFonts w:ascii="Times New Roman" w:hAnsi="Times New Roman" w:cs="Times New Roman"/>
          <w:sz w:val="24"/>
          <w:szCs w:val="24"/>
        </w:rPr>
      </w:pPr>
    </w:p>
    <w:p w14:paraId="32BA9BAC" w14:textId="63C595FE" w:rsidR="00CB5E0E" w:rsidRDefault="00673F82" w:rsidP="00CB5E0E">
      <w:pPr>
        <w:rPr>
          <w:rFonts w:ascii="Times New Roman" w:hAnsi="Times New Roman" w:cs="Times New Roman"/>
          <w:b/>
          <w:bCs/>
          <w:sz w:val="24"/>
          <w:szCs w:val="24"/>
          <w:u w:val="single"/>
        </w:rPr>
      </w:pPr>
      <w:r w:rsidRPr="00673F82">
        <w:rPr>
          <w:rFonts w:ascii="Times New Roman" w:hAnsi="Times New Roman" w:cs="Times New Roman"/>
          <w:b/>
          <w:bCs/>
          <w:sz w:val="24"/>
          <w:szCs w:val="24"/>
          <w:u w:val="single"/>
        </w:rPr>
        <w:t>SUBMISSION GUIDELINES</w:t>
      </w:r>
    </w:p>
    <w:p w14:paraId="1161A217" w14:textId="17F201D7" w:rsidR="0038027E" w:rsidRDefault="00673F82" w:rsidP="000E1C2A">
      <w:pPr>
        <w:spacing w:after="0"/>
        <w:rPr>
          <w:rFonts w:ascii="Times New Roman" w:hAnsi="Times New Roman" w:cs="Times New Roman"/>
          <w:sz w:val="24"/>
          <w:szCs w:val="24"/>
        </w:rPr>
      </w:pPr>
      <w:r w:rsidRPr="00673F82">
        <w:rPr>
          <w:rFonts w:ascii="Times New Roman" w:hAnsi="Times New Roman" w:cs="Times New Roman"/>
          <w:sz w:val="24"/>
          <w:szCs w:val="24"/>
        </w:rPr>
        <w:t xml:space="preserve">Please note that this Request </w:t>
      </w:r>
      <w:r w:rsidR="002B7BCA">
        <w:rPr>
          <w:rFonts w:ascii="Times New Roman" w:hAnsi="Times New Roman" w:cs="Times New Roman"/>
          <w:sz w:val="24"/>
          <w:szCs w:val="24"/>
        </w:rPr>
        <w:t>F</w:t>
      </w:r>
      <w:r w:rsidRPr="00673F82">
        <w:rPr>
          <w:rFonts w:ascii="Times New Roman" w:hAnsi="Times New Roman" w:cs="Times New Roman"/>
          <w:sz w:val="24"/>
          <w:szCs w:val="24"/>
        </w:rPr>
        <w:t>or Information (RFI) is for</w:t>
      </w:r>
      <w:r w:rsidR="001F241F">
        <w:rPr>
          <w:rFonts w:ascii="Times New Roman" w:hAnsi="Times New Roman" w:cs="Times New Roman"/>
          <w:sz w:val="24"/>
          <w:szCs w:val="24"/>
        </w:rPr>
        <w:t xml:space="preserve"> </w:t>
      </w:r>
      <w:r w:rsidRPr="00673F82">
        <w:rPr>
          <w:rFonts w:ascii="Times New Roman" w:hAnsi="Times New Roman" w:cs="Times New Roman"/>
          <w:sz w:val="24"/>
          <w:szCs w:val="24"/>
        </w:rPr>
        <w:t>informational purposes only, and no contract will be awarded as a result. A firm or organization’s</w:t>
      </w:r>
      <w:r w:rsidR="001F241F">
        <w:rPr>
          <w:rFonts w:ascii="Times New Roman" w:hAnsi="Times New Roman" w:cs="Times New Roman"/>
          <w:sz w:val="24"/>
          <w:szCs w:val="24"/>
        </w:rPr>
        <w:t xml:space="preserve"> </w:t>
      </w:r>
      <w:r w:rsidRPr="00673F82">
        <w:rPr>
          <w:rFonts w:ascii="Times New Roman" w:hAnsi="Times New Roman" w:cs="Times New Roman"/>
          <w:sz w:val="24"/>
          <w:szCs w:val="24"/>
        </w:rPr>
        <w:t>response to the RFI</w:t>
      </w:r>
      <w:r w:rsidR="001F241F">
        <w:rPr>
          <w:rFonts w:ascii="Times New Roman" w:hAnsi="Times New Roman" w:cs="Times New Roman"/>
          <w:sz w:val="24"/>
          <w:szCs w:val="24"/>
        </w:rPr>
        <w:t xml:space="preserve"> </w:t>
      </w:r>
      <w:r w:rsidRPr="00673F82">
        <w:rPr>
          <w:rFonts w:ascii="Times New Roman" w:hAnsi="Times New Roman" w:cs="Times New Roman"/>
          <w:sz w:val="24"/>
          <w:szCs w:val="24"/>
        </w:rPr>
        <w:t>will have no impact on the evaluation of responses to</w:t>
      </w:r>
      <w:r w:rsidR="00C56A7F">
        <w:rPr>
          <w:rFonts w:ascii="Times New Roman" w:hAnsi="Times New Roman" w:cs="Times New Roman"/>
          <w:sz w:val="24"/>
          <w:szCs w:val="24"/>
        </w:rPr>
        <w:t xml:space="preserve"> </w:t>
      </w:r>
      <w:r w:rsidRPr="00673F82">
        <w:rPr>
          <w:rFonts w:ascii="Times New Roman" w:hAnsi="Times New Roman" w:cs="Times New Roman"/>
          <w:sz w:val="24"/>
          <w:szCs w:val="24"/>
        </w:rPr>
        <w:t>any subsequent Request for Proposals (RFP) or Invitation to Bid (ITB) released. Responses</w:t>
      </w:r>
      <w:r w:rsidR="00C56A7F">
        <w:rPr>
          <w:rFonts w:ascii="Times New Roman" w:hAnsi="Times New Roman" w:cs="Times New Roman"/>
          <w:sz w:val="24"/>
          <w:szCs w:val="24"/>
        </w:rPr>
        <w:t xml:space="preserve"> </w:t>
      </w:r>
      <w:r w:rsidRPr="00673F82">
        <w:rPr>
          <w:rFonts w:ascii="Times New Roman" w:hAnsi="Times New Roman" w:cs="Times New Roman"/>
          <w:sz w:val="24"/>
          <w:szCs w:val="24"/>
        </w:rPr>
        <w:t>will be used solely for information and planning purposes.</w:t>
      </w:r>
    </w:p>
    <w:p w14:paraId="780AE29F" w14:textId="77777777" w:rsidR="00097FE3" w:rsidRDefault="00097FE3" w:rsidP="000E1C2A">
      <w:pPr>
        <w:spacing w:after="0"/>
        <w:rPr>
          <w:rFonts w:ascii="Times New Roman" w:hAnsi="Times New Roman" w:cs="Times New Roman"/>
          <w:sz w:val="24"/>
          <w:szCs w:val="24"/>
        </w:rPr>
      </w:pPr>
    </w:p>
    <w:p w14:paraId="4747F7A4" w14:textId="3FE268CC" w:rsidR="000D6445" w:rsidRDefault="00097FE3" w:rsidP="00E94462">
      <w:pPr>
        <w:spacing w:after="0"/>
        <w:rPr>
          <w:rFonts w:ascii="Times New Roman" w:hAnsi="Times New Roman" w:cs="Times New Roman"/>
          <w:sz w:val="24"/>
          <w:szCs w:val="24"/>
        </w:rPr>
      </w:pPr>
      <w:r>
        <w:rPr>
          <w:rFonts w:ascii="Times New Roman" w:hAnsi="Times New Roman" w:cs="Times New Roman"/>
          <w:sz w:val="24"/>
          <w:szCs w:val="24"/>
        </w:rPr>
        <w:t>R</w:t>
      </w:r>
      <w:r w:rsidRPr="00097FE3">
        <w:rPr>
          <w:rFonts w:ascii="Times New Roman" w:hAnsi="Times New Roman" w:cs="Times New Roman"/>
          <w:sz w:val="24"/>
          <w:szCs w:val="24"/>
        </w:rPr>
        <w:t xml:space="preserve">esponses will </w:t>
      </w:r>
      <w:r>
        <w:rPr>
          <w:rFonts w:ascii="Times New Roman" w:hAnsi="Times New Roman" w:cs="Times New Roman"/>
          <w:sz w:val="24"/>
          <w:szCs w:val="24"/>
        </w:rPr>
        <w:t xml:space="preserve">have the potential to become </w:t>
      </w:r>
      <w:proofErr w:type="gramStart"/>
      <w:r w:rsidRPr="00097FE3">
        <w:rPr>
          <w:rFonts w:ascii="Times New Roman" w:hAnsi="Times New Roman" w:cs="Times New Roman"/>
          <w:sz w:val="24"/>
          <w:szCs w:val="24"/>
        </w:rPr>
        <w:t>public</w:t>
      </w:r>
      <w:proofErr w:type="gramEnd"/>
      <w:r w:rsidRPr="00097FE3">
        <w:rPr>
          <w:rFonts w:ascii="Times New Roman" w:hAnsi="Times New Roman" w:cs="Times New Roman"/>
          <w:sz w:val="24"/>
          <w:szCs w:val="24"/>
        </w:rPr>
        <w:t xml:space="preserve"> record. Do not submit confidential</w:t>
      </w:r>
      <w:r>
        <w:rPr>
          <w:rFonts w:ascii="Times New Roman" w:hAnsi="Times New Roman" w:cs="Times New Roman"/>
          <w:sz w:val="24"/>
          <w:szCs w:val="24"/>
        </w:rPr>
        <w:t xml:space="preserve"> or proprietary </w:t>
      </w:r>
      <w:r w:rsidRPr="00097FE3">
        <w:rPr>
          <w:rFonts w:ascii="Times New Roman" w:hAnsi="Times New Roman" w:cs="Times New Roman"/>
          <w:sz w:val="24"/>
          <w:szCs w:val="24"/>
        </w:rPr>
        <w:t>information in your response.</w:t>
      </w:r>
    </w:p>
    <w:p w14:paraId="50A499A3" w14:textId="77777777" w:rsidR="00E94462" w:rsidRDefault="00E94462" w:rsidP="00E94462">
      <w:pPr>
        <w:spacing w:after="0"/>
        <w:rPr>
          <w:rFonts w:ascii="Times New Roman" w:hAnsi="Times New Roman" w:cs="Times New Roman"/>
          <w:sz w:val="24"/>
          <w:szCs w:val="24"/>
        </w:rPr>
      </w:pPr>
    </w:p>
    <w:p w14:paraId="59216BDC" w14:textId="77777777" w:rsidR="000D6445" w:rsidRDefault="00CB5E0E" w:rsidP="00CB5E0E">
      <w:pPr>
        <w:rPr>
          <w:rFonts w:ascii="Times New Roman" w:hAnsi="Times New Roman" w:cs="Times New Roman"/>
          <w:sz w:val="24"/>
          <w:szCs w:val="24"/>
        </w:rPr>
      </w:pPr>
      <w:r w:rsidRPr="009861EA">
        <w:rPr>
          <w:rFonts w:ascii="Times New Roman" w:hAnsi="Times New Roman" w:cs="Times New Roman"/>
          <w:sz w:val="24"/>
          <w:szCs w:val="24"/>
        </w:rPr>
        <w:t xml:space="preserve">Interested parties are requested to submit </w:t>
      </w:r>
      <w:r w:rsidR="000D6445">
        <w:rPr>
          <w:rFonts w:ascii="Times New Roman" w:hAnsi="Times New Roman" w:cs="Times New Roman"/>
          <w:sz w:val="24"/>
          <w:szCs w:val="24"/>
        </w:rPr>
        <w:t>the following information.</w:t>
      </w:r>
    </w:p>
    <w:p w14:paraId="534963F3" w14:textId="03FB7F4F" w:rsidR="00E94462" w:rsidRPr="00E94462" w:rsidRDefault="000D6445" w:rsidP="00E94462">
      <w:pPr>
        <w:pStyle w:val="ListParagraph"/>
        <w:numPr>
          <w:ilvl w:val="0"/>
          <w:numId w:val="7"/>
        </w:numPr>
        <w:spacing w:after="0"/>
        <w:rPr>
          <w:rFonts w:ascii="Times New Roman" w:hAnsi="Times New Roman" w:cs="Times New Roman"/>
          <w:b/>
          <w:bCs/>
          <w:sz w:val="24"/>
          <w:szCs w:val="24"/>
        </w:rPr>
      </w:pPr>
      <w:r w:rsidRPr="00E94462">
        <w:rPr>
          <w:rFonts w:ascii="Times New Roman" w:hAnsi="Times New Roman" w:cs="Times New Roman"/>
          <w:b/>
          <w:bCs/>
          <w:sz w:val="24"/>
          <w:szCs w:val="24"/>
        </w:rPr>
        <w:t>Background information on RFI respondents</w:t>
      </w:r>
    </w:p>
    <w:p w14:paraId="27E24A0E" w14:textId="0A753C7F" w:rsidR="000D6445" w:rsidRPr="000D6445" w:rsidRDefault="000D6445" w:rsidP="00E94462">
      <w:pPr>
        <w:pStyle w:val="ListParagraph"/>
        <w:numPr>
          <w:ilvl w:val="1"/>
          <w:numId w:val="7"/>
        </w:numPr>
        <w:spacing w:after="0"/>
        <w:rPr>
          <w:rFonts w:ascii="Times New Roman" w:hAnsi="Times New Roman" w:cs="Times New Roman"/>
          <w:sz w:val="24"/>
          <w:szCs w:val="24"/>
        </w:rPr>
      </w:pPr>
      <w:r w:rsidRPr="000D6445">
        <w:rPr>
          <w:rFonts w:ascii="Times New Roman" w:hAnsi="Times New Roman" w:cs="Times New Roman"/>
          <w:sz w:val="24"/>
          <w:szCs w:val="24"/>
        </w:rPr>
        <w:lastRenderedPageBreak/>
        <w:t>Introduce the organization by sharing more about the organization’s history, size, scope,</w:t>
      </w:r>
      <w:r>
        <w:rPr>
          <w:rFonts w:ascii="Times New Roman" w:hAnsi="Times New Roman" w:cs="Times New Roman"/>
          <w:sz w:val="24"/>
          <w:szCs w:val="24"/>
        </w:rPr>
        <w:t xml:space="preserve"> </w:t>
      </w:r>
      <w:r w:rsidRPr="000D6445">
        <w:rPr>
          <w:rFonts w:ascii="Times New Roman" w:hAnsi="Times New Roman" w:cs="Times New Roman"/>
          <w:sz w:val="24"/>
          <w:szCs w:val="24"/>
        </w:rPr>
        <w:t xml:space="preserve">and </w:t>
      </w:r>
      <w:proofErr w:type="gramStart"/>
      <w:r w:rsidRPr="000D6445">
        <w:rPr>
          <w:rFonts w:ascii="Times New Roman" w:hAnsi="Times New Roman" w:cs="Times New Roman"/>
          <w:sz w:val="24"/>
          <w:szCs w:val="24"/>
        </w:rPr>
        <w:t>background</w:t>
      </w:r>
      <w:proofErr w:type="gramEnd"/>
    </w:p>
    <w:p w14:paraId="01E65A15" w14:textId="77777777" w:rsidR="000D6445" w:rsidRDefault="000D6445" w:rsidP="00E94462">
      <w:pPr>
        <w:pStyle w:val="ListParagraph"/>
        <w:numPr>
          <w:ilvl w:val="1"/>
          <w:numId w:val="7"/>
        </w:numPr>
        <w:spacing w:after="0"/>
        <w:rPr>
          <w:rFonts w:ascii="Times New Roman" w:hAnsi="Times New Roman" w:cs="Times New Roman"/>
          <w:sz w:val="24"/>
          <w:szCs w:val="24"/>
        </w:rPr>
      </w:pPr>
      <w:r w:rsidRPr="000D6445">
        <w:rPr>
          <w:rFonts w:ascii="Times New Roman" w:hAnsi="Times New Roman" w:cs="Times New Roman"/>
          <w:sz w:val="24"/>
          <w:szCs w:val="24"/>
        </w:rPr>
        <w:t xml:space="preserve">Provide a description of the organization’s experience providing </w:t>
      </w:r>
      <w:r w:rsidRPr="009861EA">
        <w:rPr>
          <w:rFonts w:ascii="Times New Roman" w:hAnsi="Times New Roman" w:cs="Times New Roman"/>
          <w:sz w:val="24"/>
          <w:szCs w:val="24"/>
        </w:rPr>
        <w:t xml:space="preserve">facility condition </w:t>
      </w:r>
      <w:proofErr w:type="gramStart"/>
      <w:r w:rsidRPr="009861EA">
        <w:rPr>
          <w:rFonts w:ascii="Times New Roman" w:hAnsi="Times New Roman" w:cs="Times New Roman"/>
          <w:sz w:val="24"/>
          <w:szCs w:val="24"/>
        </w:rPr>
        <w:t>assessments</w:t>
      </w:r>
      <w:proofErr w:type="gramEnd"/>
      <w:r w:rsidRPr="009861EA">
        <w:rPr>
          <w:rFonts w:ascii="Times New Roman" w:hAnsi="Times New Roman" w:cs="Times New Roman"/>
          <w:sz w:val="24"/>
          <w:szCs w:val="24"/>
        </w:rPr>
        <w:t xml:space="preserve"> </w:t>
      </w:r>
    </w:p>
    <w:p w14:paraId="2F3FB562" w14:textId="23B09711" w:rsidR="000D6445" w:rsidRPr="000D6445" w:rsidRDefault="000D6445" w:rsidP="00E94462">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Provide a description of the organization’s experience providing a</w:t>
      </w:r>
      <w:r w:rsidRPr="009861EA">
        <w:rPr>
          <w:rFonts w:ascii="Times New Roman" w:hAnsi="Times New Roman" w:cs="Times New Roman"/>
          <w:sz w:val="24"/>
          <w:szCs w:val="24"/>
        </w:rPr>
        <w:t xml:space="preserve"> sustainability </w:t>
      </w:r>
      <w:proofErr w:type="gramStart"/>
      <w:r w:rsidRPr="009861EA">
        <w:rPr>
          <w:rFonts w:ascii="Times New Roman" w:hAnsi="Times New Roman" w:cs="Times New Roman"/>
          <w:sz w:val="24"/>
          <w:szCs w:val="24"/>
        </w:rPr>
        <w:t>stu</w:t>
      </w:r>
      <w:r>
        <w:rPr>
          <w:rFonts w:ascii="Times New Roman" w:hAnsi="Times New Roman" w:cs="Times New Roman"/>
          <w:sz w:val="24"/>
          <w:szCs w:val="24"/>
        </w:rPr>
        <w:t>dy</w:t>
      </w:r>
      <w:proofErr w:type="gramEnd"/>
    </w:p>
    <w:p w14:paraId="0824EC31" w14:textId="77777777" w:rsidR="000D6445" w:rsidRDefault="000D6445" w:rsidP="00E94462">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R</w:t>
      </w:r>
      <w:r w:rsidRPr="009861EA">
        <w:rPr>
          <w:rFonts w:ascii="Times New Roman" w:hAnsi="Times New Roman" w:cs="Times New Roman"/>
          <w:sz w:val="24"/>
          <w:szCs w:val="24"/>
        </w:rPr>
        <w:t>elevant experience with similar projects, proposed methodology, and projected timelines</w:t>
      </w:r>
      <w:r w:rsidRPr="000D6445">
        <w:rPr>
          <w:rFonts w:ascii="Times New Roman" w:hAnsi="Times New Roman" w:cs="Times New Roman"/>
          <w:sz w:val="24"/>
          <w:szCs w:val="24"/>
        </w:rPr>
        <w:t xml:space="preserve"> </w:t>
      </w:r>
    </w:p>
    <w:p w14:paraId="3BD4C64F" w14:textId="77777777" w:rsidR="00E94462" w:rsidRDefault="00E94462" w:rsidP="00E94462">
      <w:pPr>
        <w:pStyle w:val="ListParagraph"/>
        <w:numPr>
          <w:ilvl w:val="1"/>
          <w:numId w:val="7"/>
        </w:numPr>
        <w:spacing w:after="0"/>
        <w:rPr>
          <w:rFonts w:ascii="Times New Roman" w:hAnsi="Times New Roman" w:cs="Times New Roman"/>
          <w:sz w:val="24"/>
          <w:szCs w:val="24"/>
        </w:rPr>
      </w:pPr>
      <w:r w:rsidRPr="000D6445">
        <w:rPr>
          <w:rFonts w:ascii="Times New Roman" w:hAnsi="Times New Roman" w:cs="Times New Roman"/>
          <w:sz w:val="24"/>
          <w:szCs w:val="24"/>
        </w:rPr>
        <w:t xml:space="preserve">Provide a description of past work with state and local </w:t>
      </w:r>
      <w:proofErr w:type="gramStart"/>
      <w:r w:rsidRPr="000D6445">
        <w:rPr>
          <w:rFonts w:ascii="Times New Roman" w:hAnsi="Times New Roman" w:cs="Times New Roman"/>
          <w:sz w:val="24"/>
          <w:szCs w:val="24"/>
        </w:rPr>
        <w:t>governments</w:t>
      </w:r>
      <w:proofErr w:type="gramEnd"/>
    </w:p>
    <w:p w14:paraId="7963A5CE" w14:textId="66027B8D" w:rsidR="00E94462" w:rsidRPr="00E94462" w:rsidRDefault="00E94462" w:rsidP="00E94462">
      <w:pPr>
        <w:pStyle w:val="ListParagraph"/>
        <w:numPr>
          <w:ilvl w:val="0"/>
          <w:numId w:val="7"/>
        </w:numPr>
        <w:spacing w:after="0"/>
        <w:rPr>
          <w:rFonts w:ascii="Times New Roman" w:hAnsi="Times New Roman" w:cs="Times New Roman"/>
          <w:b/>
          <w:bCs/>
          <w:sz w:val="24"/>
          <w:szCs w:val="24"/>
        </w:rPr>
      </w:pPr>
      <w:r w:rsidRPr="00E94462">
        <w:rPr>
          <w:rFonts w:ascii="Times New Roman" w:hAnsi="Times New Roman" w:cs="Times New Roman"/>
          <w:b/>
          <w:bCs/>
          <w:sz w:val="24"/>
          <w:szCs w:val="24"/>
        </w:rPr>
        <w:t>Comment on project scope:</w:t>
      </w:r>
    </w:p>
    <w:p w14:paraId="3CFB0D3A" w14:textId="7B18D60B" w:rsidR="00E94462" w:rsidRDefault="00E94462" w:rsidP="00E94462">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Share feedback on the stated goals outlined </w:t>
      </w:r>
      <w:proofErr w:type="gramStart"/>
      <w:r>
        <w:rPr>
          <w:rFonts w:ascii="Times New Roman" w:hAnsi="Times New Roman" w:cs="Times New Roman"/>
          <w:sz w:val="24"/>
          <w:szCs w:val="24"/>
        </w:rPr>
        <w:t>above</w:t>
      </w:r>
      <w:proofErr w:type="gramEnd"/>
    </w:p>
    <w:p w14:paraId="620A123A" w14:textId="257AD694" w:rsidR="00E94462" w:rsidRDefault="00E94462" w:rsidP="00E94462">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Provide any insight</w:t>
      </w:r>
      <w:r w:rsidR="002B5110">
        <w:rPr>
          <w:rFonts w:ascii="Times New Roman" w:hAnsi="Times New Roman" w:cs="Times New Roman"/>
          <w:sz w:val="24"/>
          <w:szCs w:val="24"/>
        </w:rPr>
        <w:t xml:space="preserve"> your organization may have in this process that MMCD could be </w:t>
      </w:r>
      <w:proofErr w:type="gramStart"/>
      <w:r w:rsidR="002B5110">
        <w:rPr>
          <w:rFonts w:ascii="Times New Roman" w:hAnsi="Times New Roman" w:cs="Times New Roman"/>
          <w:sz w:val="24"/>
          <w:szCs w:val="24"/>
        </w:rPr>
        <w:t>overlooking</w:t>
      </w:r>
      <w:proofErr w:type="gramEnd"/>
    </w:p>
    <w:p w14:paraId="0585839E" w14:textId="77777777" w:rsidR="00E94462" w:rsidRDefault="00E94462" w:rsidP="002B5110">
      <w:pPr>
        <w:pStyle w:val="ListParagraph"/>
        <w:spacing w:after="0"/>
        <w:rPr>
          <w:rFonts w:ascii="Times New Roman" w:hAnsi="Times New Roman" w:cs="Times New Roman"/>
          <w:sz w:val="24"/>
          <w:szCs w:val="24"/>
        </w:rPr>
      </w:pPr>
    </w:p>
    <w:p w14:paraId="4DD49C84" w14:textId="4D9D781B" w:rsidR="00F97119" w:rsidRPr="00F97119" w:rsidRDefault="00F97119" w:rsidP="00F97119">
      <w:pPr>
        <w:spacing w:after="0"/>
        <w:rPr>
          <w:rFonts w:ascii="Times New Roman" w:hAnsi="Times New Roman" w:cs="Times New Roman"/>
          <w:sz w:val="24"/>
          <w:szCs w:val="24"/>
        </w:rPr>
      </w:pPr>
      <w:r w:rsidRPr="00F97119">
        <w:rPr>
          <w:rFonts w:ascii="Times New Roman" w:hAnsi="Times New Roman" w:cs="Times New Roman"/>
          <w:sz w:val="24"/>
          <w:szCs w:val="24"/>
        </w:rPr>
        <w:t>Please review the below RFI timeline. Dates may be modified</w:t>
      </w:r>
      <w:r>
        <w:rPr>
          <w:rFonts w:ascii="Times New Roman" w:hAnsi="Times New Roman" w:cs="Times New Roman"/>
          <w:sz w:val="24"/>
          <w:szCs w:val="24"/>
        </w:rPr>
        <w:t xml:space="preserve"> </w:t>
      </w:r>
      <w:r w:rsidRPr="00F97119">
        <w:rPr>
          <w:rFonts w:ascii="Times New Roman" w:hAnsi="Times New Roman" w:cs="Times New Roman"/>
          <w:sz w:val="24"/>
          <w:szCs w:val="24"/>
        </w:rPr>
        <w:t xml:space="preserve">or amended by the </w:t>
      </w:r>
      <w:r>
        <w:rPr>
          <w:rFonts w:ascii="Times New Roman" w:hAnsi="Times New Roman" w:cs="Times New Roman"/>
          <w:sz w:val="24"/>
          <w:szCs w:val="24"/>
        </w:rPr>
        <w:t>MMCD</w:t>
      </w:r>
      <w:r w:rsidRPr="00F97119">
        <w:rPr>
          <w:rFonts w:ascii="Times New Roman" w:hAnsi="Times New Roman" w:cs="Times New Roman"/>
          <w:sz w:val="24"/>
          <w:szCs w:val="24"/>
        </w:rPr>
        <w:t>, which will post an amendment to this RFI</w:t>
      </w:r>
      <w:r>
        <w:rPr>
          <w:rFonts w:ascii="Times New Roman" w:hAnsi="Times New Roman" w:cs="Times New Roman"/>
          <w:sz w:val="24"/>
          <w:szCs w:val="24"/>
        </w:rPr>
        <w:t xml:space="preserve"> </w:t>
      </w:r>
      <w:r w:rsidRPr="00F97119">
        <w:rPr>
          <w:rFonts w:ascii="Times New Roman" w:hAnsi="Times New Roman" w:cs="Times New Roman"/>
          <w:sz w:val="24"/>
          <w:szCs w:val="24"/>
        </w:rPr>
        <w:t>notifying prospective respondents of any change.</w:t>
      </w:r>
    </w:p>
    <w:p w14:paraId="5B3BD7A1" w14:textId="77777777" w:rsidR="002B7BCA" w:rsidRDefault="002B7BCA" w:rsidP="00F97119">
      <w:pPr>
        <w:spacing w:after="0"/>
        <w:ind w:left="720"/>
        <w:rPr>
          <w:rFonts w:ascii="Times New Roman" w:hAnsi="Times New Roman" w:cs="Times New Roman"/>
          <w:sz w:val="24"/>
          <w:szCs w:val="24"/>
        </w:rPr>
      </w:pPr>
    </w:p>
    <w:p w14:paraId="7085617F" w14:textId="3A3D42E3" w:rsidR="00F97119" w:rsidRPr="00652942" w:rsidRDefault="00F97119" w:rsidP="00F97119">
      <w:pPr>
        <w:spacing w:after="0"/>
        <w:ind w:left="720"/>
        <w:rPr>
          <w:rFonts w:ascii="Times New Roman" w:hAnsi="Times New Roman" w:cs="Times New Roman"/>
          <w:sz w:val="24"/>
          <w:szCs w:val="24"/>
        </w:rPr>
      </w:pPr>
      <w:r w:rsidRPr="00652942">
        <w:rPr>
          <w:rFonts w:ascii="Times New Roman" w:hAnsi="Times New Roman" w:cs="Times New Roman"/>
          <w:sz w:val="24"/>
          <w:szCs w:val="24"/>
        </w:rPr>
        <w:t xml:space="preserve">RFI Released: </w:t>
      </w:r>
      <w:r w:rsidR="00652942">
        <w:rPr>
          <w:rFonts w:ascii="Times New Roman" w:hAnsi="Times New Roman" w:cs="Times New Roman"/>
          <w:sz w:val="24"/>
          <w:szCs w:val="24"/>
        </w:rPr>
        <w:t>May 13, 2024</w:t>
      </w:r>
    </w:p>
    <w:p w14:paraId="64B94994" w14:textId="733F4756" w:rsidR="00F97119" w:rsidRPr="00652942" w:rsidRDefault="00F97119" w:rsidP="00F97119">
      <w:pPr>
        <w:spacing w:after="0"/>
        <w:ind w:left="720"/>
        <w:rPr>
          <w:rFonts w:ascii="Times New Roman" w:hAnsi="Times New Roman" w:cs="Times New Roman"/>
          <w:sz w:val="24"/>
          <w:szCs w:val="24"/>
        </w:rPr>
      </w:pPr>
      <w:r w:rsidRPr="00652942">
        <w:rPr>
          <w:rFonts w:ascii="Times New Roman" w:hAnsi="Times New Roman" w:cs="Times New Roman"/>
          <w:sz w:val="24"/>
          <w:szCs w:val="24"/>
        </w:rPr>
        <w:t xml:space="preserve">Deadline for Questions: </w:t>
      </w:r>
      <w:r w:rsidR="00652942">
        <w:rPr>
          <w:rFonts w:ascii="Times New Roman" w:hAnsi="Times New Roman" w:cs="Times New Roman"/>
          <w:sz w:val="24"/>
          <w:szCs w:val="24"/>
        </w:rPr>
        <w:t>May 31, 2024</w:t>
      </w:r>
    </w:p>
    <w:p w14:paraId="01293B0A" w14:textId="08D0FBA5" w:rsidR="00F97119" w:rsidRDefault="00F97119" w:rsidP="00F97119">
      <w:pPr>
        <w:spacing w:after="0"/>
        <w:ind w:left="720"/>
        <w:rPr>
          <w:rFonts w:ascii="Times New Roman" w:hAnsi="Times New Roman" w:cs="Times New Roman"/>
          <w:sz w:val="24"/>
          <w:szCs w:val="24"/>
        </w:rPr>
      </w:pPr>
      <w:r w:rsidRPr="00652942">
        <w:rPr>
          <w:rFonts w:ascii="Times New Roman" w:hAnsi="Times New Roman" w:cs="Times New Roman"/>
          <w:sz w:val="24"/>
          <w:szCs w:val="24"/>
        </w:rPr>
        <w:t xml:space="preserve">Responses Due: </w:t>
      </w:r>
      <w:r w:rsidR="00652942">
        <w:rPr>
          <w:rFonts w:ascii="Times New Roman" w:hAnsi="Times New Roman" w:cs="Times New Roman"/>
          <w:sz w:val="24"/>
          <w:szCs w:val="24"/>
        </w:rPr>
        <w:t>June 7, 2024</w:t>
      </w:r>
    </w:p>
    <w:p w14:paraId="33145D87" w14:textId="77777777" w:rsidR="00F97119" w:rsidRDefault="00F97119" w:rsidP="00F97119">
      <w:pPr>
        <w:spacing w:after="0"/>
        <w:rPr>
          <w:rFonts w:ascii="Times New Roman" w:hAnsi="Times New Roman" w:cs="Times New Roman"/>
          <w:sz w:val="24"/>
          <w:szCs w:val="24"/>
        </w:rPr>
      </w:pPr>
    </w:p>
    <w:p w14:paraId="72584CC7" w14:textId="77777777" w:rsidR="00DC7C5D" w:rsidRDefault="00DC7C5D" w:rsidP="00DC7C5D">
      <w:pPr>
        <w:spacing w:after="0"/>
        <w:rPr>
          <w:rFonts w:ascii="Times New Roman" w:hAnsi="Times New Roman" w:cs="Times New Roman"/>
          <w:sz w:val="24"/>
          <w:szCs w:val="24"/>
        </w:rPr>
      </w:pPr>
      <w:r w:rsidRPr="009861EA">
        <w:rPr>
          <w:rFonts w:ascii="Times New Roman" w:hAnsi="Times New Roman" w:cs="Times New Roman"/>
          <w:sz w:val="24"/>
          <w:szCs w:val="24"/>
        </w:rPr>
        <w:t>We are open to any inquiries or requests for additional information related to this RFI</w:t>
      </w:r>
      <w:r>
        <w:rPr>
          <w:rFonts w:ascii="Times New Roman" w:hAnsi="Times New Roman" w:cs="Times New Roman"/>
          <w:sz w:val="24"/>
          <w:szCs w:val="24"/>
        </w:rPr>
        <w:t xml:space="preserve"> and</w:t>
      </w:r>
      <w:r w:rsidRPr="00DC7C5D">
        <w:rPr>
          <w:rFonts w:ascii="Times New Roman" w:hAnsi="Times New Roman" w:cs="Times New Roman"/>
          <w:sz w:val="24"/>
          <w:szCs w:val="24"/>
        </w:rPr>
        <w:t xml:space="preserve"> have designated the following individual to serve as the</w:t>
      </w:r>
      <w:r>
        <w:rPr>
          <w:rFonts w:ascii="Times New Roman" w:hAnsi="Times New Roman" w:cs="Times New Roman"/>
          <w:sz w:val="24"/>
          <w:szCs w:val="24"/>
        </w:rPr>
        <w:t xml:space="preserve"> </w:t>
      </w:r>
      <w:r w:rsidRPr="00DC7C5D">
        <w:rPr>
          <w:rFonts w:ascii="Times New Roman" w:hAnsi="Times New Roman" w:cs="Times New Roman"/>
          <w:sz w:val="24"/>
          <w:szCs w:val="24"/>
        </w:rPr>
        <w:t>official point of contact for this RFI.</w:t>
      </w:r>
    </w:p>
    <w:p w14:paraId="05C8F399" w14:textId="4BC8AF87" w:rsidR="00DC7C5D" w:rsidRDefault="00DC7C5D" w:rsidP="00DC7C5D">
      <w:pPr>
        <w:spacing w:after="0"/>
        <w:rPr>
          <w:rFonts w:ascii="Times New Roman" w:hAnsi="Times New Roman" w:cs="Times New Roman"/>
          <w:sz w:val="24"/>
          <w:szCs w:val="24"/>
        </w:rPr>
      </w:pPr>
      <w:r w:rsidRPr="00DC7C5D">
        <w:rPr>
          <w:rFonts w:ascii="Times New Roman" w:hAnsi="Times New Roman" w:cs="Times New Roman"/>
          <w:sz w:val="24"/>
          <w:szCs w:val="24"/>
        </w:rPr>
        <w:t>Contact</w:t>
      </w:r>
      <w:r>
        <w:rPr>
          <w:rFonts w:ascii="Times New Roman" w:hAnsi="Times New Roman" w:cs="Times New Roman"/>
          <w:sz w:val="24"/>
          <w:szCs w:val="24"/>
        </w:rPr>
        <w:t xml:space="preserve"> </w:t>
      </w:r>
      <w:r w:rsidRPr="00DC7C5D">
        <w:rPr>
          <w:rFonts w:ascii="Times New Roman" w:hAnsi="Times New Roman" w:cs="Times New Roman"/>
          <w:sz w:val="24"/>
          <w:szCs w:val="24"/>
        </w:rPr>
        <w:t>information for RFI point of contact.</w:t>
      </w:r>
    </w:p>
    <w:p w14:paraId="45E437B6" w14:textId="4F036D67" w:rsidR="00DC7C5D" w:rsidRPr="00DC7C5D" w:rsidRDefault="00DC7C5D" w:rsidP="00DC7C5D">
      <w:pPr>
        <w:spacing w:after="0"/>
        <w:ind w:left="720"/>
        <w:rPr>
          <w:rFonts w:ascii="Times New Roman" w:hAnsi="Times New Roman" w:cs="Times New Roman"/>
        </w:rPr>
      </w:pPr>
      <w:r w:rsidRPr="00DC7C5D">
        <w:rPr>
          <w:rFonts w:ascii="Times New Roman" w:hAnsi="Times New Roman" w:cs="Times New Roman"/>
        </w:rPr>
        <w:t>Tim Stich</w:t>
      </w:r>
    </w:p>
    <w:p w14:paraId="0DAFD4E2" w14:textId="5CD334C3" w:rsidR="00DC7C5D" w:rsidRPr="00DC7C5D" w:rsidRDefault="00DC7C5D" w:rsidP="00DC7C5D">
      <w:pPr>
        <w:spacing w:after="0"/>
        <w:ind w:left="720"/>
        <w:rPr>
          <w:rFonts w:ascii="Times New Roman" w:hAnsi="Times New Roman" w:cs="Times New Roman"/>
        </w:rPr>
      </w:pPr>
      <w:r w:rsidRPr="00DC7C5D">
        <w:rPr>
          <w:rFonts w:ascii="Times New Roman" w:hAnsi="Times New Roman" w:cs="Times New Roman"/>
        </w:rPr>
        <w:t>Facility Coordinator</w:t>
      </w:r>
    </w:p>
    <w:p w14:paraId="538140D0" w14:textId="00BC6C40" w:rsidR="00DC7C5D" w:rsidRPr="00DC7C5D" w:rsidRDefault="00DC7C5D" w:rsidP="00DC7C5D">
      <w:pPr>
        <w:spacing w:after="0"/>
        <w:ind w:left="720"/>
        <w:rPr>
          <w:rFonts w:ascii="Times New Roman" w:hAnsi="Times New Roman" w:cs="Times New Roman"/>
        </w:rPr>
      </w:pPr>
      <w:r w:rsidRPr="00DC7C5D">
        <w:rPr>
          <w:rFonts w:ascii="Times New Roman" w:hAnsi="Times New Roman" w:cs="Times New Roman"/>
        </w:rPr>
        <w:t>Metropolitan Mosquito Control District</w:t>
      </w:r>
    </w:p>
    <w:p w14:paraId="5DFE7B79" w14:textId="5080C70F" w:rsidR="00DC7C5D" w:rsidRDefault="00DC7C5D" w:rsidP="00DC7C5D">
      <w:pPr>
        <w:spacing w:after="0"/>
        <w:rPr>
          <w:rFonts w:ascii="Times New Roman" w:hAnsi="Times New Roman" w:cs="Times New Roman"/>
        </w:rPr>
      </w:pPr>
      <w:r>
        <w:rPr>
          <w:rFonts w:ascii="Times New Roman" w:hAnsi="Times New Roman" w:cs="Times New Roman"/>
        </w:rPr>
        <w:tab/>
        <w:t xml:space="preserve">Email: </w:t>
      </w:r>
      <w:hyperlink r:id="rId7" w:history="1">
        <w:r w:rsidRPr="00B264AD">
          <w:rPr>
            <w:rStyle w:val="Hyperlink"/>
            <w:rFonts w:ascii="Times New Roman" w:hAnsi="Times New Roman" w:cs="Times New Roman"/>
          </w:rPr>
          <w:t>Tstich@mmcd.org</w:t>
        </w:r>
      </w:hyperlink>
    </w:p>
    <w:p w14:paraId="76023641" w14:textId="08A50579" w:rsidR="00DC7C5D" w:rsidRDefault="00DC7C5D" w:rsidP="00DC7C5D">
      <w:pPr>
        <w:spacing w:after="0"/>
        <w:rPr>
          <w:rFonts w:ascii="Times New Roman" w:hAnsi="Times New Roman" w:cs="Times New Roman"/>
        </w:rPr>
      </w:pPr>
      <w:r>
        <w:rPr>
          <w:rFonts w:ascii="Times New Roman" w:hAnsi="Times New Roman" w:cs="Times New Roman"/>
        </w:rPr>
        <w:tab/>
        <w:t>Phone:651-643-8399</w:t>
      </w:r>
    </w:p>
    <w:p w14:paraId="2AD66ACB" w14:textId="77777777" w:rsidR="00DC7C5D" w:rsidRDefault="00DC7C5D" w:rsidP="00CB5E0E">
      <w:pPr>
        <w:rPr>
          <w:rFonts w:ascii="Times New Roman" w:hAnsi="Times New Roman" w:cs="Times New Roman"/>
          <w:sz w:val="24"/>
          <w:szCs w:val="24"/>
        </w:rPr>
      </w:pPr>
    </w:p>
    <w:p w14:paraId="745ADB7D" w14:textId="706979F9" w:rsidR="00CB5E0E" w:rsidRPr="009861EA" w:rsidRDefault="00CB5E0E" w:rsidP="00CB5E0E">
      <w:pPr>
        <w:rPr>
          <w:rFonts w:ascii="Times New Roman" w:hAnsi="Times New Roman" w:cs="Times New Roman"/>
          <w:sz w:val="24"/>
          <w:szCs w:val="24"/>
        </w:rPr>
      </w:pPr>
      <w:r w:rsidRPr="009861EA">
        <w:rPr>
          <w:rFonts w:ascii="Times New Roman" w:hAnsi="Times New Roman" w:cs="Times New Roman"/>
          <w:sz w:val="24"/>
          <w:szCs w:val="24"/>
        </w:rPr>
        <w:t xml:space="preserve">Proposals should be sent to </w:t>
      </w:r>
      <w:r w:rsidR="006D595B">
        <w:rPr>
          <w:rFonts w:ascii="Times New Roman" w:hAnsi="Times New Roman" w:cs="Times New Roman"/>
          <w:sz w:val="24"/>
          <w:szCs w:val="24"/>
        </w:rPr>
        <w:t xml:space="preserve">Arleen Schacht: </w:t>
      </w:r>
      <w:hyperlink r:id="rId8" w:history="1">
        <w:r w:rsidR="006D595B" w:rsidRPr="00F770F2">
          <w:rPr>
            <w:rStyle w:val="Hyperlink"/>
            <w:rFonts w:ascii="Times New Roman" w:hAnsi="Times New Roman" w:cs="Times New Roman"/>
            <w:sz w:val="24"/>
            <w:szCs w:val="24"/>
          </w:rPr>
          <w:t>Aschacht@mmcd.org</w:t>
        </w:r>
      </w:hyperlink>
      <w:r w:rsidR="006D595B">
        <w:rPr>
          <w:rFonts w:ascii="Times New Roman" w:hAnsi="Times New Roman" w:cs="Times New Roman"/>
          <w:sz w:val="24"/>
          <w:szCs w:val="24"/>
        </w:rPr>
        <w:t xml:space="preserve"> by June 7,2024</w:t>
      </w:r>
    </w:p>
    <w:p w14:paraId="7C925BE3" w14:textId="77777777" w:rsidR="00CB5E0E" w:rsidRPr="009861EA" w:rsidRDefault="00CB5E0E" w:rsidP="00CB5E0E">
      <w:pPr>
        <w:rPr>
          <w:rFonts w:ascii="Times New Roman" w:hAnsi="Times New Roman" w:cs="Times New Roman"/>
          <w:sz w:val="24"/>
          <w:szCs w:val="24"/>
        </w:rPr>
      </w:pPr>
    </w:p>
    <w:p w14:paraId="7E349D58" w14:textId="77777777" w:rsidR="00CB5E0E" w:rsidRPr="009861EA" w:rsidRDefault="00CB5E0E" w:rsidP="00CB5E0E">
      <w:pPr>
        <w:rPr>
          <w:rFonts w:ascii="Times New Roman" w:hAnsi="Times New Roman" w:cs="Times New Roman"/>
          <w:sz w:val="24"/>
          <w:szCs w:val="24"/>
        </w:rPr>
      </w:pPr>
    </w:p>
    <w:p w14:paraId="58805FCD" w14:textId="77777777" w:rsidR="00AC0505" w:rsidRPr="009861EA" w:rsidRDefault="00AC0505">
      <w:pPr>
        <w:rPr>
          <w:rFonts w:ascii="Times New Roman" w:hAnsi="Times New Roman" w:cs="Times New Roman"/>
          <w:sz w:val="24"/>
          <w:szCs w:val="24"/>
        </w:rPr>
      </w:pPr>
    </w:p>
    <w:p w14:paraId="40D7180D" w14:textId="77777777" w:rsidR="00CB5E0E" w:rsidRPr="009861EA" w:rsidRDefault="00CB5E0E">
      <w:pPr>
        <w:rPr>
          <w:rFonts w:ascii="Times New Roman" w:hAnsi="Times New Roman" w:cs="Times New Roman"/>
          <w:sz w:val="24"/>
          <w:szCs w:val="24"/>
        </w:rPr>
      </w:pPr>
    </w:p>
    <w:p w14:paraId="3DC66C9C" w14:textId="77777777" w:rsidR="00CB5E0E" w:rsidRPr="009861EA" w:rsidRDefault="00CB5E0E">
      <w:pPr>
        <w:rPr>
          <w:rFonts w:ascii="Times New Roman" w:hAnsi="Times New Roman" w:cs="Times New Roman"/>
          <w:sz w:val="24"/>
          <w:szCs w:val="24"/>
        </w:rPr>
      </w:pPr>
    </w:p>
    <w:sectPr w:rsidR="00CB5E0E" w:rsidRPr="009861EA" w:rsidSect="009861EA">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5327A" w14:textId="77777777" w:rsidR="00B63F27" w:rsidRDefault="00B63F27" w:rsidP="00B63F27">
      <w:pPr>
        <w:spacing w:after="0" w:line="240" w:lineRule="auto"/>
      </w:pPr>
      <w:r>
        <w:separator/>
      </w:r>
    </w:p>
  </w:endnote>
  <w:endnote w:type="continuationSeparator" w:id="0">
    <w:p w14:paraId="73C558CE" w14:textId="77777777" w:rsidR="00B63F27" w:rsidRDefault="00B63F27" w:rsidP="00B6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7AFF9" w14:textId="77777777" w:rsidR="00B63F27" w:rsidRDefault="00B63F27" w:rsidP="00B63F27">
      <w:pPr>
        <w:spacing w:after="0" w:line="240" w:lineRule="auto"/>
      </w:pPr>
      <w:r>
        <w:separator/>
      </w:r>
    </w:p>
  </w:footnote>
  <w:footnote w:type="continuationSeparator" w:id="0">
    <w:p w14:paraId="0CBD09F5" w14:textId="77777777" w:rsidR="00B63F27" w:rsidRDefault="00B63F27" w:rsidP="00B63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AA422" w14:textId="313DA58A" w:rsidR="00B63F27" w:rsidRDefault="00B63F27" w:rsidP="00B63F27">
    <w:pPr>
      <w:pStyle w:val="Header"/>
      <w:jc w:val="center"/>
    </w:pPr>
    <w:r>
      <w:t>Metropolitan Mosquito Control District</w:t>
    </w:r>
  </w:p>
  <w:p w14:paraId="5EB58CF1" w14:textId="549DA548" w:rsidR="00B63F27" w:rsidRDefault="00B63F27" w:rsidP="00B63F27">
    <w:pPr>
      <w:pStyle w:val="Header"/>
      <w:jc w:val="center"/>
    </w:pPr>
    <w:r>
      <w:t>Request for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20778"/>
    <w:multiLevelType w:val="hybridMultilevel"/>
    <w:tmpl w:val="72440C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035B0"/>
    <w:multiLevelType w:val="hybridMultilevel"/>
    <w:tmpl w:val="A98A8A8C"/>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A780713"/>
    <w:multiLevelType w:val="hybridMultilevel"/>
    <w:tmpl w:val="23688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04DAB"/>
    <w:multiLevelType w:val="hybridMultilevel"/>
    <w:tmpl w:val="B2808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E39A7"/>
    <w:multiLevelType w:val="hybridMultilevel"/>
    <w:tmpl w:val="BA584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D5E2C"/>
    <w:multiLevelType w:val="hybridMultilevel"/>
    <w:tmpl w:val="33A6F5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12426"/>
    <w:multiLevelType w:val="hybridMultilevel"/>
    <w:tmpl w:val="DFB4B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3642430">
    <w:abstractNumId w:val="3"/>
  </w:num>
  <w:num w:numId="2" w16cid:durableId="76706946">
    <w:abstractNumId w:val="6"/>
  </w:num>
  <w:num w:numId="3" w16cid:durableId="1882669088">
    <w:abstractNumId w:val="1"/>
  </w:num>
  <w:num w:numId="4" w16cid:durableId="951323738">
    <w:abstractNumId w:val="0"/>
  </w:num>
  <w:num w:numId="5" w16cid:durableId="225647283">
    <w:abstractNumId w:val="4"/>
  </w:num>
  <w:num w:numId="6" w16cid:durableId="886798392">
    <w:abstractNumId w:val="2"/>
  </w:num>
  <w:num w:numId="7" w16cid:durableId="1473449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0E"/>
    <w:rsid w:val="00097FE3"/>
    <w:rsid w:val="000D6445"/>
    <w:rsid w:val="000E1C2A"/>
    <w:rsid w:val="001335FA"/>
    <w:rsid w:val="001F241F"/>
    <w:rsid w:val="002B5110"/>
    <w:rsid w:val="002B7BCA"/>
    <w:rsid w:val="00320F98"/>
    <w:rsid w:val="00360CD8"/>
    <w:rsid w:val="0038027E"/>
    <w:rsid w:val="00380770"/>
    <w:rsid w:val="003D2373"/>
    <w:rsid w:val="003D38F2"/>
    <w:rsid w:val="003F2F51"/>
    <w:rsid w:val="00410ECC"/>
    <w:rsid w:val="004704B3"/>
    <w:rsid w:val="00503241"/>
    <w:rsid w:val="00512E43"/>
    <w:rsid w:val="00591563"/>
    <w:rsid w:val="00595A79"/>
    <w:rsid w:val="005F4D57"/>
    <w:rsid w:val="00627453"/>
    <w:rsid w:val="00642B1B"/>
    <w:rsid w:val="00652942"/>
    <w:rsid w:val="00673F82"/>
    <w:rsid w:val="006D0262"/>
    <w:rsid w:val="006D595B"/>
    <w:rsid w:val="006E08F3"/>
    <w:rsid w:val="006F258F"/>
    <w:rsid w:val="00727AC0"/>
    <w:rsid w:val="008009D0"/>
    <w:rsid w:val="0082170E"/>
    <w:rsid w:val="008352C7"/>
    <w:rsid w:val="00837365"/>
    <w:rsid w:val="00837AA3"/>
    <w:rsid w:val="009219F4"/>
    <w:rsid w:val="009861EA"/>
    <w:rsid w:val="009C6622"/>
    <w:rsid w:val="00A11F53"/>
    <w:rsid w:val="00A6141B"/>
    <w:rsid w:val="00A61951"/>
    <w:rsid w:val="00AC0505"/>
    <w:rsid w:val="00B63F27"/>
    <w:rsid w:val="00BA172D"/>
    <w:rsid w:val="00C318AA"/>
    <w:rsid w:val="00C56A7F"/>
    <w:rsid w:val="00CB5E0E"/>
    <w:rsid w:val="00CD43E4"/>
    <w:rsid w:val="00D56BDC"/>
    <w:rsid w:val="00D635CD"/>
    <w:rsid w:val="00D82099"/>
    <w:rsid w:val="00DC7C5D"/>
    <w:rsid w:val="00E56F1B"/>
    <w:rsid w:val="00E94462"/>
    <w:rsid w:val="00F45A4E"/>
    <w:rsid w:val="00F74CB3"/>
    <w:rsid w:val="00F9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D651"/>
  <w15:chartTrackingRefBased/>
  <w15:docId w15:val="{FF38E374-E21D-4C19-BD0E-F2807E97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E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5E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5E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5E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5E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5E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5E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5E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5E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E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5E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5E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5E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5E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5E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5E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5E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5E0E"/>
    <w:rPr>
      <w:rFonts w:eastAsiaTheme="majorEastAsia" w:cstheme="majorBidi"/>
      <w:color w:val="272727" w:themeColor="text1" w:themeTint="D8"/>
    </w:rPr>
  </w:style>
  <w:style w:type="paragraph" w:styleId="Title">
    <w:name w:val="Title"/>
    <w:basedOn w:val="Normal"/>
    <w:next w:val="Normal"/>
    <w:link w:val="TitleChar"/>
    <w:uiPriority w:val="10"/>
    <w:qFormat/>
    <w:rsid w:val="00CB5E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E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5E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5E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5E0E"/>
    <w:pPr>
      <w:spacing w:before="160"/>
      <w:jc w:val="center"/>
    </w:pPr>
    <w:rPr>
      <w:i/>
      <w:iCs/>
      <w:color w:val="404040" w:themeColor="text1" w:themeTint="BF"/>
    </w:rPr>
  </w:style>
  <w:style w:type="character" w:customStyle="1" w:styleId="QuoteChar">
    <w:name w:val="Quote Char"/>
    <w:basedOn w:val="DefaultParagraphFont"/>
    <w:link w:val="Quote"/>
    <w:uiPriority w:val="29"/>
    <w:rsid w:val="00CB5E0E"/>
    <w:rPr>
      <w:i/>
      <w:iCs/>
      <w:color w:val="404040" w:themeColor="text1" w:themeTint="BF"/>
    </w:rPr>
  </w:style>
  <w:style w:type="paragraph" w:styleId="ListParagraph">
    <w:name w:val="List Paragraph"/>
    <w:basedOn w:val="Normal"/>
    <w:uiPriority w:val="34"/>
    <w:qFormat/>
    <w:rsid w:val="00CB5E0E"/>
    <w:pPr>
      <w:ind w:left="720"/>
      <w:contextualSpacing/>
    </w:pPr>
  </w:style>
  <w:style w:type="character" w:styleId="IntenseEmphasis">
    <w:name w:val="Intense Emphasis"/>
    <w:basedOn w:val="DefaultParagraphFont"/>
    <w:uiPriority w:val="21"/>
    <w:qFormat/>
    <w:rsid w:val="00CB5E0E"/>
    <w:rPr>
      <w:i/>
      <w:iCs/>
      <w:color w:val="0F4761" w:themeColor="accent1" w:themeShade="BF"/>
    </w:rPr>
  </w:style>
  <w:style w:type="paragraph" w:styleId="IntenseQuote">
    <w:name w:val="Intense Quote"/>
    <w:basedOn w:val="Normal"/>
    <w:next w:val="Normal"/>
    <w:link w:val="IntenseQuoteChar"/>
    <w:uiPriority w:val="30"/>
    <w:qFormat/>
    <w:rsid w:val="00CB5E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5E0E"/>
    <w:rPr>
      <w:i/>
      <w:iCs/>
      <w:color w:val="0F4761" w:themeColor="accent1" w:themeShade="BF"/>
    </w:rPr>
  </w:style>
  <w:style w:type="character" w:styleId="IntenseReference">
    <w:name w:val="Intense Reference"/>
    <w:basedOn w:val="DefaultParagraphFont"/>
    <w:uiPriority w:val="32"/>
    <w:qFormat/>
    <w:rsid w:val="00CB5E0E"/>
    <w:rPr>
      <w:b/>
      <w:bCs/>
      <w:smallCaps/>
      <w:color w:val="0F4761" w:themeColor="accent1" w:themeShade="BF"/>
      <w:spacing w:val="5"/>
    </w:rPr>
  </w:style>
  <w:style w:type="paragraph" w:styleId="NoSpacing">
    <w:name w:val="No Spacing"/>
    <w:uiPriority w:val="1"/>
    <w:qFormat/>
    <w:rsid w:val="009861EA"/>
    <w:pPr>
      <w:spacing w:after="0" w:line="240" w:lineRule="auto"/>
    </w:pPr>
    <w:rPr>
      <w:color w:val="0E2841" w:themeColor="text2"/>
      <w:kern w:val="0"/>
      <w:sz w:val="20"/>
      <w:szCs w:val="20"/>
      <w14:ligatures w14:val="none"/>
    </w:rPr>
  </w:style>
  <w:style w:type="paragraph" w:styleId="Header">
    <w:name w:val="header"/>
    <w:basedOn w:val="Normal"/>
    <w:link w:val="HeaderChar"/>
    <w:uiPriority w:val="99"/>
    <w:unhideWhenUsed/>
    <w:rsid w:val="00B63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27"/>
  </w:style>
  <w:style w:type="paragraph" w:styleId="Footer">
    <w:name w:val="footer"/>
    <w:basedOn w:val="Normal"/>
    <w:link w:val="FooterChar"/>
    <w:uiPriority w:val="99"/>
    <w:unhideWhenUsed/>
    <w:rsid w:val="00B6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27"/>
  </w:style>
  <w:style w:type="table" w:styleId="TableGrid">
    <w:name w:val="Table Grid"/>
    <w:basedOn w:val="TableNormal"/>
    <w:uiPriority w:val="59"/>
    <w:rsid w:val="00591563"/>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C7C5D"/>
    <w:rPr>
      <w:color w:val="467886" w:themeColor="hyperlink"/>
      <w:u w:val="single"/>
    </w:rPr>
  </w:style>
  <w:style w:type="character" w:styleId="UnresolvedMention">
    <w:name w:val="Unresolved Mention"/>
    <w:basedOn w:val="DefaultParagraphFont"/>
    <w:uiPriority w:val="99"/>
    <w:semiHidden/>
    <w:unhideWhenUsed/>
    <w:rsid w:val="00DC7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hacht@mmcd.org" TargetMode="External"/><Relationship Id="rId3" Type="http://schemas.openxmlformats.org/officeDocument/2006/relationships/settings" Target="settings.xml"/><Relationship Id="rId7" Type="http://schemas.openxmlformats.org/officeDocument/2006/relationships/hyperlink" Target="mailto:Tstich@mm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Stich</dc:creator>
  <cp:keywords/>
  <dc:description/>
  <cp:lastModifiedBy>Tim Stich</cp:lastModifiedBy>
  <cp:revision>5</cp:revision>
  <cp:lastPrinted>2024-05-10T13:47:00Z</cp:lastPrinted>
  <dcterms:created xsi:type="dcterms:W3CDTF">2024-05-10T13:47:00Z</dcterms:created>
  <dcterms:modified xsi:type="dcterms:W3CDTF">2024-05-13T19:48:00Z</dcterms:modified>
</cp:coreProperties>
</file>